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104289" w14:textId="37E9781E"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p>
    <w:p w14:paraId="2D3A872F" w14:textId="77777777" w:rsidR="00B91069" w:rsidRPr="00B91069" w:rsidRDefault="00B91069" w:rsidP="00B91069">
      <w:pPr>
        <w:spacing w:after="0" w:line="240" w:lineRule="auto"/>
        <w:rPr>
          <w:rFonts w:cstheme="minorHAnsi"/>
        </w:rPr>
      </w:pPr>
    </w:p>
    <w:p w14:paraId="455EB6C0" w14:textId="64F668A2" w:rsidR="003A0172" w:rsidRDefault="003A0172" w:rsidP="0050664F">
      <w:pPr>
        <w:pStyle w:val="Heading2"/>
        <w:spacing w:after="0"/>
        <w:contextualSpacing/>
        <w:rPr>
          <w:rFonts w:asciiTheme="minorHAnsi" w:hAnsiTheme="minorHAnsi" w:cstheme="minorHAnsi"/>
          <w:color w:val="auto"/>
          <w:sz w:val="22"/>
          <w:szCs w:val="22"/>
        </w:rPr>
      </w:pPr>
      <w:r>
        <w:rPr>
          <w:rFonts w:asciiTheme="minorHAnsi" w:hAnsiTheme="minorHAnsi" w:cstheme="minorHAnsi"/>
          <w:color w:val="auto"/>
          <w:sz w:val="22"/>
          <w:szCs w:val="22"/>
        </w:rPr>
        <w:t>Project/Project Title</w:t>
      </w:r>
    </w:p>
    <w:p w14:paraId="198FE695" w14:textId="5D95ADB4" w:rsidR="0050664F" w:rsidRPr="00083308" w:rsidRDefault="0050664F" w:rsidP="003A0172">
      <w:pPr>
        <w:pStyle w:val="Heading2"/>
        <w:spacing w:after="0"/>
        <w:ind w:firstLine="720"/>
        <w:contextualSpacing/>
        <w:rPr>
          <w:rFonts w:asciiTheme="minorHAnsi" w:hAnsiTheme="minorHAnsi" w:cstheme="minorHAnsi"/>
          <w:color w:val="auto"/>
          <w:sz w:val="22"/>
          <w:szCs w:val="22"/>
        </w:rPr>
      </w:pPr>
      <w:r>
        <w:rPr>
          <w:rFonts w:asciiTheme="minorHAnsi" w:hAnsiTheme="minorHAnsi" w:cstheme="minorHAnsi"/>
          <w:color w:val="auto"/>
          <w:sz w:val="22"/>
          <w:szCs w:val="22"/>
        </w:rPr>
        <w:t>CS-340 Grazioso Salvare Rescue /</w:t>
      </w:r>
      <w:r w:rsidRPr="00083308">
        <w:rPr>
          <w:rFonts w:asciiTheme="minorHAnsi" w:hAnsiTheme="minorHAnsi" w:cstheme="minorHAnsi"/>
          <w:color w:val="auto"/>
          <w:sz w:val="22"/>
          <w:szCs w:val="22"/>
        </w:rPr>
        <w:t>the Austin Animal Center (AAC) Database Web Portal</w:t>
      </w:r>
    </w:p>
    <w:p w14:paraId="408D9DEC" w14:textId="77777777" w:rsidR="0050664F" w:rsidRPr="00083308" w:rsidRDefault="0050664F" w:rsidP="0050664F">
      <w:pPr>
        <w:suppressAutoHyphens/>
        <w:spacing w:after="0" w:line="240" w:lineRule="auto"/>
        <w:contextualSpacing/>
        <w:rPr>
          <w:rFonts w:eastAsia="Times New Roman" w:cstheme="minorHAnsi"/>
        </w:rPr>
      </w:pPr>
    </w:p>
    <w:p w14:paraId="13F03EA1" w14:textId="77777777" w:rsidR="0050664F" w:rsidRDefault="0050664F" w:rsidP="0050664F">
      <w:pPr>
        <w:suppressAutoHyphens/>
        <w:spacing w:after="0" w:line="240" w:lineRule="auto"/>
        <w:contextualSpacing/>
        <w:rPr>
          <w:rFonts w:eastAsia="Times New Roman" w:cstheme="minorHAnsi"/>
          <w:color w:val="FF0000"/>
        </w:rPr>
      </w:pPr>
      <w:r w:rsidRPr="00083308">
        <w:rPr>
          <w:rFonts w:eastAsia="Times New Roman" w:cstheme="minorHAnsi"/>
        </w:rPr>
        <w:t xml:space="preserve">The purpose of this application is to provide the </w:t>
      </w:r>
      <w:r>
        <w:rPr>
          <w:rFonts w:eastAsia="Times New Roman" w:cstheme="minorHAnsi"/>
        </w:rPr>
        <w:t xml:space="preserve">database </w:t>
      </w:r>
      <w:r w:rsidRPr="00083308">
        <w:rPr>
          <w:rFonts w:eastAsia="Times New Roman" w:cstheme="minorHAnsi"/>
        </w:rPr>
        <w:t xml:space="preserve">user(s) </w:t>
      </w:r>
      <w:r>
        <w:rPr>
          <w:rFonts w:eastAsia="Times New Roman" w:cstheme="minorHAnsi"/>
        </w:rPr>
        <w:t xml:space="preserve">and stakeholders a </w:t>
      </w:r>
      <w:r w:rsidRPr="00083308">
        <w:rPr>
          <w:rFonts w:eastAsia="Times New Roman" w:cstheme="minorHAnsi"/>
        </w:rPr>
        <w:t xml:space="preserve">convenient, user-friendly web-based </w:t>
      </w:r>
      <w:r>
        <w:rPr>
          <w:rFonts w:eastAsia="Times New Roman" w:cstheme="minorHAnsi"/>
        </w:rPr>
        <w:t xml:space="preserve">interface to </w:t>
      </w:r>
      <w:r w:rsidRPr="00083308">
        <w:rPr>
          <w:rFonts w:eastAsia="Times New Roman" w:cstheme="minorHAnsi"/>
        </w:rPr>
        <w:t xml:space="preserve">query </w:t>
      </w:r>
      <w:r>
        <w:rPr>
          <w:rFonts w:eastAsia="Times New Roman" w:cstheme="minorHAnsi"/>
        </w:rPr>
        <w:t xml:space="preserve">for prescribed data from </w:t>
      </w:r>
      <w:r w:rsidRPr="00083308">
        <w:rPr>
          <w:rFonts w:eastAsia="Times New Roman" w:cstheme="minorHAnsi"/>
        </w:rPr>
        <w:t xml:space="preserve">the </w:t>
      </w:r>
      <w:r>
        <w:rPr>
          <w:rFonts w:eastAsia="Times New Roman" w:cstheme="minorHAnsi"/>
        </w:rPr>
        <w:t>Austin Animal Center (</w:t>
      </w:r>
      <w:r w:rsidRPr="00083308">
        <w:rPr>
          <w:rFonts w:eastAsia="Times New Roman" w:cstheme="minorHAnsi"/>
        </w:rPr>
        <w:t>AAC</w:t>
      </w:r>
      <w:r>
        <w:rPr>
          <w:rFonts w:eastAsia="Times New Roman" w:cstheme="minorHAnsi"/>
        </w:rPr>
        <w:t>)</w:t>
      </w:r>
      <w:r w:rsidRPr="00083308">
        <w:rPr>
          <w:rFonts w:eastAsia="Times New Roman" w:cstheme="minorHAnsi"/>
        </w:rPr>
        <w:t xml:space="preserve"> database.  </w:t>
      </w:r>
      <w:r>
        <w:rPr>
          <w:rFonts w:eastAsia="Times New Roman" w:cstheme="minorHAnsi"/>
        </w:rPr>
        <w:t>Program access is limited to</w:t>
      </w:r>
      <w:r w:rsidRPr="00083308">
        <w:rPr>
          <w:rFonts w:eastAsia="Times New Roman" w:cstheme="minorHAnsi"/>
        </w:rPr>
        <w:t xml:space="preserve"> the “animals” collection of the database</w:t>
      </w:r>
      <w:r>
        <w:rPr>
          <w:rFonts w:eastAsia="Times New Roman" w:cstheme="minorHAnsi"/>
        </w:rPr>
        <w:t xml:space="preserve">, </w:t>
      </w:r>
      <w:r w:rsidRPr="00083308">
        <w:rPr>
          <w:rFonts w:eastAsia="Times New Roman" w:cstheme="minorHAnsi"/>
        </w:rPr>
        <w:t>which tracks</w:t>
      </w:r>
      <w:r>
        <w:rPr>
          <w:rFonts w:eastAsia="Times New Roman" w:cstheme="minorHAnsi"/>
        </w:rPr>
        <w:t xml:space="preserve"> and manages</w:t>
      </w:r>
      <w:r w:rsidRPr="00083308">
        <w:rPr>
          <w:rFonts w:eastAsia="Times New Roman" w:cstheme="minorHAnsi"/>
        </w:rPr>
        <w:t xml:space="preserve"> animals in the Austin, Texas </w:t>
      </w:r>
      <w:r>
        <w:rPr>
          <w:rFonts w:eastAsia="Times New Roman" w:cstheme="minorHAnsi"/>
        </w:rPr>
        <w:t xml:space="preserve">metropolitan and suburban </w:t>
      </w:r>
      <w:r w:rsidRPr="00083308">
        <w:rPr>
          <w:rFonts w:eastAsia="Times New Roman" w:cstheme="minorHAnsi"/>
        </w:rPr>
        <w:t>area</w:t>
      </w:r>
      <w:r>
        <w:rPr>
          <w:rFonts w:eastAsia="Times New Roman" w:cstheme="minorHAnsi"/>
        </w:rPr>
        <w:t>s</w:t>
      </w:r>
      <w:r w:rsidRPr="00083308">
        <w:rPr>
          <w:rFonts w:eastAsia="Times New Roman" w:cstheme="minorHAnsi"/>
        </w:rPr>
        <w:t xml:space="preserve">. The </w:t>
      </w:r>
      <w:r>
        <w:rPr>
          <w:rFonts w:eastAsia="Times New Roman" w:cstheme="minorHAnsi"/>
        </w:rPr>
        <w:t>program’s primary objective</w:t>
      </w:r>
      <w:r w:rsidRPr="00083308">
        <w:rPr>
          <w:rFonts w:eastAsia="Times New Roman" w:cstheme="minorHAnsi"/>
        </w:rPr>
        <w:t xml:space="preserve"> is to </w:t>
      </w:r>
      <w:r>
        <w:rPr>
          <w:rFonts w:eastAsia="Times New Roman" w:cstheme="minorHAnsi"/>
        </w:rPr>
        <w:t>facilitate queries for</w:t>
      </w:r>
      <w:r w:rsidRPr="00083308">
        <w:rPr>
          <w:rFonts w:eastAsia="Times New Roman" w:cstheme="minorHAnsi"/>
        </w:rPr>
        <w:t xml:space="preserve"> dogs of various </w:t>
      </w:r>
      <w:r>
        <w:rPr>
          <w:rFonts w:eastAsia="Times New Roman" w:cstheme="minorHAnsi"/>
        </w:rPr>
        <w:t xml:space="preserve">combinations of </w:t>
      </w:r>
      <w:r w:rsidRPr="00083308">
        <w:rPr>
          <w:rFonts w:eastAsia="Times New Roman" w:cstheme="minorHAnsi"/>
        </w:rPr>
        <w:t>breeds</w:t>
      </w:r>
      <w:r>
        <w:rPr>
          <w:rFonts w:eastAsia="Times New Roman" w:cstheme="minorHAnsi"/>
        </w:rPr>
        <w:t>, mixes</w:t>
      </w:r>
      <w:r w:rsidRPr="00083308">
        <w:rPr>
          <w:rFonts w:eastAsia="Times New Roman" w:cstheme="minorHAnsi"/>
        </w:rPr>
        <w:t xml:space="preserve">, genders, and age ranges that </w:t>
      </w:r>
      <w:r>
        <w:rPr>
          <w:rFonts w:eastAsia="Times New Roman" w:cstheme="minorHAnsi"/>
        </w:rPr>
        <w:t>qualify them as</w:t>
      </w:r>
      <w:r w:rsidRPr="00083308">
        <w:rPr>
          <w:rFonts w:eastAsia="Times New Roman" w:cstheme="minorHAnsi"/>
        </w:rPr>
        <w:t xml:space="preserve"> suitable</w:t>
      </w:r>
      <w:r>
        <w:rPr>
          <w:rFonts w:eastAsia="Times New Roman" w:cstheme="minorHAnsi"/>
        </w:rPr>
        <w:t xml:space="preserve"> candidates</w:t>
      </w:r>
      <w:r w:rsidRPr="00083308">
        <w:rPr>
          <w:rFonts w:eastAsia="Times New Roman" w:cstheme="minorHAnsi"/>
        </w:rPr>
        <w:t xml:space="preserve"> for the challenges of the </w:t>
      </w:r>
      <w:r>
        <w:rPr>
          <w:rFonts w:eastAsia="Times New Roman" w:cstheme="minorHAnsi"/>
        </w:rPr>
        <w:t xml:space="preserve">Grazioso Salvare </w:t>
      </w:r>
      <w:r w:rsidRPr="00083308">
        <w:rPr>
          <w:rFonts w:eastAsia="Times New Roman" w:cstheme="minorHAnsi"/>
        </w:rPr>
        <w:t>rescue training program</w:t>
      </w:r>
      <w:r>
        <w:rPr>
          <w:rFonts w:eastAsia="Times New Roman" w:cstheme="minorHAnsi"/>
        </w:rPr>
        <w:t>.  Based on historical data, this set of dog breeds combined with their prescribed sex and age attributes</w:t>
      </w:r>
      <w:r w:rsidRPr="00083308">
        <w:rPr>
          <w:rFonts w:eastAsia="Times New Roman" w:cstheme="minorHAnsi"/>
        </w:rPr>
        <w:t xml:space="preserve"> </w:t>
      </w:r>
      <w:r>
        <w:rPr>
          <w:rFonts w:eastAsia="Times New Roman" w:cstheme="minorHAnsi"/>
        </w:rPr>
        <w:t xml:space="preserve">minimize the risk of failure while maximizing the likelihood of their </w:t>
      </w:r>
      <w:r w:rsidRPr="00083308">
        <w:rPr>
          <w:rFonts w:eastAsia="Times New Roman" w:cstheme="minorHAnsi"/>
        </w:rPr>
        <w:t xml:space="preserve">proficiency </w:t>
      </w:r>
      <w:r>
        <w:rPr>
          <w:rFonts w:eastAsia="Times New Roman" w:cstheme="minorHAnsi"/>
        </w:rPr>
        <w:t>in real world rescue and tracking scenarios</w:t>
      </w:r>
      <w:r w:rsidRPr="00083308">
        <w:rPr>
          <w:rFonts w:eastAsia="Times New Roman" w:cstheme="minorHAnsi"/>
        </w:rPr>
        <w:t>.</w:t>
      </w:r>
      <w:r w:rsidRPr="00083308">
        <w:rPr>
          <w:rFonts w:eastAsia="Times New Roman" w:cstheme="minorHAnsi"/>
          <w:color w:val="FF0000"/>
        </w:rPr>
        <w:t xml:space="preserve"> </w:t>
      </w:r>
    </w:p>
    <w:p w14:paraId="7C18210E" w14:textId="77777777" w:rsidR="0050664F" w:rsidRDefault="0050664F" w:rsidP="0050664F">
      <w:pPr>
        <w:suppressAutoHyphens/>
        <w:spacing w:after="0" w:line="240" w:lineRule="auto"/>
        <w:contextualSpacing/>
        <w:rPr>
          <w:rFonts w:eastAsia="Times New Roman" w:cstheme="minorHAnsi"/>
          <w:color w:val="FF0000"/>
        </w:rPr>
      </w:pPr>
    </w:p>
    <w:p w14:paraId="095FC03D" w14:textId="0EAD0954" w:rsidR="0050664F" w:rsidRDefault="000E2B6C" w:rsidP="000E2B6C">
      <w:pPr>
        <w:suppressAutoHyphens/>
        <w:spacing w:after="0" w:line="240" w:lineRule="auto"/>
        <w:contextualSpacing/>
        <w:rPr>
          <w:rFonts w:eastAsia="Times New Roman" w:cstheme="minorHAnsi"/>
          <w:b/>
          <w:bCs/>
        </w:rPr>
      </w:pPr>
      <w:r>
        <w:rPr>
          <w:rFonts w:eastAsia="Times New Roman" w:cstheme="minorHAnsi"/>
          <w:b/>
          <w:bCs/>
        </w:rPr>
        <w:t xml:space="preserve">Tools - </w:t>
      </w:r>
      <w:r w:rsidR="0050664F" w:rsidRPr="00DB697F">
        <w:rPr>
          <w:rFonts w:eastAsia="Times New Roman" w:cstheme="minorHAnsi"/>
          <w:b/>
          <w:bCs/>
        </w:rPr>
        <w:t>Major Components</w:t>
      </w:r>
    </w:p>
    <w:p w14:paraId="395EA87F" w14:textId="77777777" w:rsidR="0050664F" w:rsidRPr="00DB697F" w:rsidRDefault="0050664F" w:rsidP="0050664F">
      <w:pPr>
        <w:suppressAutoHyphens/>
        <w:spacing w:after="0" w:line="240" w:lineRule="auto"/>
        <w:contextualSpacing/>
        <w:rPr>
          <w:rFonts w:eastAsia="Times New Roman" w:cstheme="minorHAnsi"/>
          <w:b/>
          <w:bCs/>
        </w:rPr>
      </w:pPr>
    </w:p>
    <w:p w14:paraId="7F72DCC9" w14:textId="77777777" w:rsidR="0050664F" w:rsidRDefault="0050664F" w:rsidP="0050664F">
      <w:pPr>
        <w:suppressAutoHyphens/>
        <w:spacing w:after="0" w:line="240" w:lineRule="auto"/>
        <w:contextualSpacing/>
        <w:rPr>
          <w:rFonts w:eastAsia="Times New Roman" w:cstheme="minorHAnsi"/>
        </w:rPr>
      </w:pPr>
      <w:r w:rsidRPr="00DB697F">
        <w:rPr>
          <w:rFonts w:eastAsia="Times New Roman" w:cstheme="minorHAnsi"/>
        </w:rPr>
        <w:t>This application is comprised of three primary components:  A MongoDB database, application programming interface</w:t>
      </w:r>
      <w:r>
        <w:rPr>
          <w:rFonts w:eastAsia="Times New Roman" w:cstheme="minorHAnsi"/>
        </w:rPr>
        <w:t>s</w:t>
      </w:r>
      <w:r w:rsidRPr="00DB697F">
        <w:rPr>
          <w:rFonts w:eastAsia="Times New Roman" w:cstheme="minorHAnsi"/>
        </w:rPr>
        <w:t xml:space="preserve"> (API</w:t>
      </w:r>
      <w:r>
        <w:rPr>
          <w:rFonts w:eastAsia="Times New Roman" w:cstheme="minorHAnsi"/>
        </w:rPr>
        <w:t>s</w:t>
      </w:r>
      <w:r w:rsidRPr="00DB697F">
        <w:rPr>
          <w:rFonts w:eastAsia="Times New Roman" w:cstheme="minorHAnsi"/>
        </w:rPr>
        <w:t>), and a web</w:t>
      </w:r>
      <w:r>
        <w:rPr>
          <w:rFonts w:eastAsia="Times New Roman" w:cstheme="minorHAnsi"/>
        </w:rPr>
        <w:t>-based dashboard.  The components are described in more detail below:</w:t>
      </w:r>
    </w:p>
    <w:p w14:paraId="748D0440" w14:textId="77777777" w:rsidR="0050664F" w:rsidRDefault="0050664F" w:rsidP="0050664F">
      <w:pPr>
        <w:suppressAutoHyphens/>
        <w:spacing w:after="0" w:line="240" w:lineRule="auto"/>
        <w:contextualSpacing/>
        <w:rPr>
          <w:rFonts w:eastAsia="Times New Roman" w:cstheme="minorHAnsi"/>
        </w:rPr>
      </w:pPr>
    </w:p>
    <w:p w14:paraId="60E9078E" w14:textId="77777777" w:rsidR="0050664F" w:rsidRDefault="0050664F" w:rsidP="0050664F">
      <w:pPr>
        <w:pStyle w:val="ListParagraph"/>
        <w:numPr>
          <w:ilvl w:val="0"/>
          <w:numId w:val="6"/>
        </w:numPr>
        <w:suppressAutoHyphens/>
        <w:contextualSpacing/>
        <w:rPr>
          <w:rFonts w:eastAsia="Times New Roman" w:cstheme="minorHAnsi"/>
        </w:rPr>
      </w:pPr>
      <w:r>
        <w:rPr>
          <w:rFonts w:eastAsia="Times New Roman" w:cstheme="minorHAnsi"/>
        </w:rPr>
        <w:t xml:space="preserve">MongoDB.  MongoDB is a “Not Structured Query Language “(NoSQL), flexible, cross-platform database engine.  As it is a NoSQL database, it is not bound by rigid, predefined relationships and structures.  Instead, it is built upon a simpler, more flexible structure based on documents.  MongoDB tends to be more user-friendly and easily deployed than its SQL counterparts. </w:t>
      </w:r>
    </w:p>
    <w:p w14:paraId="66D3B99C" w14:textId="77777777" w:rsidR="0050664F" w:rsidRDefault="0050664F" w:rsidP="0050664F">
      <w:pPr>
        <w:pStyle w:val="ListParagraph"/>
        <w:numPr>
          <w:ilvl w:val="0"/>
          <w:numId w:val="6"/>
        </w:numPr>
        <w:suppressAutoHyphens/>
        <w:contextualSpacing/>
        <w:rPr>
          <w:rFonts w:eastAsia="Times New Roman" w:cstheme="minorHAnsi"/>
        </w:rPr>
      </w:pPr>
      <w:r>
        <w:rPr>
          <w:rFonts w:eastAsia="Times New Roman" w:cstheme="minorHAnsi"/>
        </w:rPr>
        <w:t xml:space="preserve">MongoDB API and PyMongo. </w:t>
      </w:r>
      <w:r w:rsidRPr="00214544">
        <w:rPr>
          <w:rFonts w:eastAsia="Times New Roman" w:cstheme="minorHAnsi"/>
        </w:rPr>
        <w:t xml:space="preserve">MongoDB </w:t>
      </w:r>
      <w:r>
        <w:rPr>
          <w:rFonts w:eastAsia="Times New Roman" w:cstheme="minorHAnsi"/>
        </w:rPr>
        <w:t>has a versatile built-in API.  Database access and CRUD operations are facilitated using the PyMongo Python driver.</w:t>
      </w:r>
    </w:p>
    <w:p w14:paraId="63848C82" w14:textId="77777777" w:rsidR="0050664F" w:rsidRPr="00DB697F" w:rsidRDefault="0050664F" w:rsidP="0050664F">
      <w:pPr>
        <w:pStyle w:val="ListParagraph"/>
        <w:numPr>
          <w:ilvl w:val="0"/>
          <w:numId w:val="6"/>
        </w:numPr>
        <w:suppressAutoHyphens/>
        <w:contextualSpacing/>
        <w:rPr>
          <w:rFonts w:eastAsia="Times New Roman" w:cstheme="minorHAnsi"/>
        </w:rPr>
      </w:pPr>
      <w:r>
        <w:rPr>
          <w:rFonts w:eastAsia="Times New Roman" w:cstheme="minorHAnsi"/>
        </w:rPr>
        <w:t xml:space="preserve">Dashboard Components. The program utilizes </w:t>
      </w:r>
      <w:r w:rsidRPr="00214544">
        <w:rPr>
          <w:rFonts w:eastAsia="Times New Roman" w:cstheme="minorHAnsi"/>
        </w:rPr>
        <w:t>web-based dashboard APIs for interacting with the database</w:t>
      </w:r>
      <w:r>
        <w:rPr>
          <w:rFonts w:eastAsia="Times New Roman" w:cstheme="minorHAnsi"/>
        </w:rPr>
        <w:t xml:space="preserve"> </w:t>
      </w:r>
      <w:r w:rsidRPr="00214544">
        <w:rPr>
          <w:rFonts w:eastAsia="Times New Roman" w:cstheme="minorHAnsi"/>
        </w:rPr>
        <w:t>dashboard's frontend.</w:t>
      </w:r>
      <w:r>
        <w:rPr>
          <w:rFonts w:eastAsia="Times New Roman" w:cstheme="minorHAnsi"/>
        </w:rPr>
        <w:t xml:space="preserve"> The Dash components present the data via web pages in clean, intuitive ways, including a data table, pull-down menu, and radio buttons.  Visualizations are also provided using Dash core components, including an interactive pie chart and geolocation map that responds to pull-down menu selections.</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66460873" w14:textId="77777777" w:rsidR="0050664F" w:rsidRDefault="0050664F" w:rsidP="0050664F">
      <w:pPr>
        <w:suppressAutoHyphens/>
        <w:spacing w:after="0" w:line="240" w:lineRule="auto"/>
        <w:contextualSpacing/>
        <w:rPr>
          <w:rFonts w:eastAsia="Times New Roman" w:cstheme="minorHAnsi"/>
        </w:rPr>
      </w:pPr>
      <w:r>
        <w:rPr>
          <w:rFonts w:eastAsia="Times New Roman" w:cstheme="minorHAnsi"/>
        </w:rPr>
        <w:t xml:space="preserve">Necessity is the mother of invention, and the Grazioso Salvare use case is no exception.  </w:t>
      </w:r>
      <w:r w:rsidRPr="00E23FC5">
        <w:rPr>
          <w:rFonts w:eastAsia="Times New Roman" w:cstheme="minorHAnsi"/>
        </w:rPr>
        <w:t xml:space="preserve">The need for highly trained, competent tracking and rescue dogs has steadily increased over the last decade.  All indications are that this trend will continue well into the future.  As such, </w:t>
      </w:r>
      <w:r>
        <w:rPr>
          <w:rFonts w:eastAsia="Times New Roman" w:cstheme="minorHAnsi"/>
        </w:rPr>
        <w:t xml:space="preserve">it was imperative that </w:t>
      </w:r>
      <w:r w:rsidRPr="00E23FC5">
        <w:rPr>
          <w:rFonts w:eastAsia="Times New Roman" w:cstheme="minorHAnsi"/>
        </w:rPr>
        <w:t>the Grazioso Salvare organization expand and streamline the process of finding qualified dog candidates for its training program</w:t>
      </w:r>
      <w:r>
        <w:rPr>
          <w:rFonts w:eastAsia="Times New Roman" w:cstheme="minorHAnsi"/>
        </w:rPr>
        <w:t>s to keep pace with the growing need</w:t>
      </w:r>
      <w:r w:rsidRPr="00E23FC5">
        <w:rPr>
          <w:rFonts w:eastAsia="Times New Roman" w:cstheme="minorHAnsi"/>
        </w:rPr>
        <w:t xml:space="preserve">.  </w:t>
      </w:r>
      <w:r>
        <w:rPr>
          <w:rFonts w:eastAsia="Times New Roman" w:cstheme="minorHAnsi"/>
        </w:rPr>
        <w:t xml:space="preserve">The Grazioso Salvare organization has teamed with the Austin Animal Center (AAC) in order to meet this goal. </w:t>
      </w:r>
      <w:r w:rsidRPr="00E23FC5">
        <w:rPr>
          <w:rFonts w:eastAsia="Times New Roman" w:cstheme="minorHAnsi"/>
        </w:rPr>
        <w:t xml:space="preserve">This program </w:t>
      </w:r>
      <w:r>
        <w:rPr>
          <w:rFonts w:eastAsia="Times New Roman" w:cstheme="minorHAnsi"/>
        </w:rPr>
        <w:t xml:space="preserve">is built upon lessons learned over time and careful </w:t>
      </w:r>
      <w:r w:rsidRPr="00E23FC5">
        <w:rPr>
          <w:rFonts w:eastAsia="Times New Roman" w:cstheme="minorHAnsi"/>
        </w:rPr>
        <w:t>historical data analysis</w:t>
      </w:r>
      <w:r>
        <w:rPr>
          <w:rFonts w:eastAsia="Times New Roman" w:cstheme="minorHAnsi"/>
        </w:rPr>
        <w:t xml:space="preserve">.  It facilitates searches for </w:t>
      </w:r>
      <w:r w:rsidRPr="00E23FC5">
        <w:rPr>
          <w:rFonts w:eastAsia="Times New Roman" w:cstheme="minorHAnsi"/>
        </w:rPr>
        <w:t>dogs by breed</w:t>
      </w:r>
      <w:r>
        <w:rPr>
          <w:rFonts w:eastAsia="Times New Roman" w:cstheme="minorHAnsi"/>
        </w:rPr>
        <w:t xml:space="preserve"> groups</w:t>
      </w:r>
      <w:r w:rsidRPr="00E23FC5">
        <w:rPr>
          <w:rFonts w:eastAsia="Times New Roman" w:cstheme="minorHAnsi"/>
        </w:rPr>
        <w:t>, sex, and age</w:t>
      </w:r>
      <w:r>
        <w:rPr>
          <w:rFonts w:eastAsia="Times New Roman" w:cstheme="minorHAnsi"/>
        </w:rPr>
        <w:t xml:space="preserve"> ranges</w:t>
      </w:r>
      <w:r w:rsidRPr="00E23FC5">
        <w:rPr>
          <w:rFonts w:eastAsia="Times New Roman" w:cstheme="minorHAnsi"/>
        </w:rPr>
        <w:t xml:space="preserve"> that are most likely to succeed in </w:t>
      </w:r>
      <w:r>
        <w:rPr>
          <w:rFonts w:eastAsia="Times New Roman" w:cstheme="minorHAnsi"/>
        </w:rPr>
        <w:t xml:space="preserve">their rigorous and costly </w:t>
      </w:r>
      <w:r w:rsidRPr="00E23FC5">
        <w:rPr>
          <w:rFonts w:eastAsia="Times New Roman" w:cstheme="minorHAnsi"/>
        </w:rPr>
        <w:t>training programs</w:t>
      </w:r>
      <w:r>
        <w:rPr>
          <w:rFonts w:eastAsia="Times New Roman" w:cstheme="minorHAnsi"/>
        </w:rPr>
        <w:t xml:space="preserve">, and more importantly, </w:t>
      </w:r>
      <w:r w:rsidRPr="00E23FC5">
        <w:rPr>
          <w:rFonts w:eastAsia="Times New Roman" w:cstheme="minorHAnsi"/>
        </w:rPr>
        <w:t xml:space="preserve">real-world scenarios </w:t>
      </w:r>
      <w:r>
        <w:rPr>
          <w:rFonts w:eastAsia="Times New Roman" w:cstheme="minorHAnsi"/>
        </w:rPr>
        <w:t>in their</w:t>
      </w:r>
      <w:r w:rsidRPr="00E23FC5">
        <w:rPr>
          <w:rFonts w:eastAsia="Times New Roman" w:cstheme="minorHAnsi"/>
        </w:rPr>
        <w:t xml:space="preserve"> specialized rescue and tracking roles.</w:t>
      </w:r>
      <w:r>
        <w:rPr>
          <w:rFonts w:eastAsia="Times New Roman" w:cstheme="minorHAnsi"/>
        </w:rPr>
        <w:t xml:space="preserve"> Additionally, the program is accessible from any computer anywhere with Internet access and a web browser.  Its database query capabilities instantly return rescue dog candidate information in the Austin, TX area.</w:t>
      </w:r>
    </w:p>
    <w:p w14:paraId="57280B00" w14:textId="77777777" w:rsidR="000E2B6C" w:rsidRDefault="000E2B6C" w:rsidP="0050664F">
      <w:pPr>
        <w:suppressAutoHyphens/>
        <w:spacing w:after="0" w:line="240" w:lineRule="auto"/>
        <w:contextualSpacing/>
        <w:rPr>
          <w:rFonts w:eastAsia="Times New Roman" w:cstheme="minorHAnsi"/>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Getting Started</w:t>
      </w:r>
    </w:p>
    <w:p w14:paraId="74863911" w14:textId="072FF393" w:rsidR="00B91069" w:rsidRDefault="002B6547"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Required Items:</w:t>
      </w:r>
    </w:p>
    <w:p w14:paraId="19CA767A" w14:textId="701B5314" w:rsidR="002B6547" w:rsidRDefault="002B6547" w:rsidP="002B6547">
      <w:pPr>
        <w:pStyle w:val="ListParagraph"/>
        <w:numPr>
          <w:ilvl w:val="0"/>
          <w:numId w:val="7"/>
        </w:numPr>
        <w:suppressAutoHyphens/>
        <w:contextualSpacing/>
        <w:rPr>
          <w:rFonts w:eastAsia="Times New Roman" w:cstheme="minorHAnsi"/>
          <w:color w:val="000000" w:themeColor="text1"/>
        </w:rPr>
      </w:pPr>
      <w:r>
        <w:rPr>
          <w:rFonts w:eastAsia="Times New Roman" w:cstheme="minorHAnsi"/>
          <w:color w:val="000000" w:themeColor="text1"/>
        </w:rPr>
        <w:t>MongoDB Database engine installed and operating on a local or remote network accessible server.</w:t>
      </w:r>
    </w:p>
    <w:p w14:paraId="1A209C5D" w14:textId="530DADF3" w:rsidR="002B6547" w:rsidRDefault="00160B87" w:rsidP="002B6547">
      <w:pPr>
        <w:pStyle w:val="ListParagraph"/>
        <w:numPr>
          <w:ilvl w:val="0"/>
          <w:numId w:val="7"/>
        </w:numPr>
        <w:suppressAutoHyphens/>
        <w:contextualSpacing/>
        <w:rPr>
          <w:rFonts w:eastAsia="Times New Roman" w:cstheme="minorHAnsi"/>
          <w:color w:val="000000" w:themeColor="text1"/>
        </w:rPr>
      </w:pPr>
      <w:r>
        <w:rPr>
          <w:rFonts w:eastAsia="Times New Roman" w:cstheme="minorHAnsi"/>
          <w:color w:val="000000" w:themeColor="text1"/>
        </w:rPr>
        <w:t>Data source.  Import the xxxxxx-shelter_outcomes.csv</w:t>
      </w:r>
    </w:p>
    <w:p w14:paraId="59E8CD02" w14:textId="0DD8AECE" w:rsidR="00160B87" w:rsidRDefault="00160B87" w:rsidP="002B6547">
      <w:pPr>
        <w:pStyle w:val="ListParagraph"/>
        <w:numPr>
          <w:ilvl w:val="0"/>
          <w:numId w:val="7"/>
        </w:numPr>
        <w:suppressAutoHyphens/>
        <w:contextualSpacing/>
        <w:rPr>
          <w:rFonts w:eastAsia="Times New Roman" w:cstheme="minorHAnsi"/>
          <w:color w:val="000000" w:themeColor="text1"/>
        </w:rPr>
      </w:pPr>
      <w:r>
        <w:rPr>
          <w:rFonts w:eastAsia="Times New Roman" w:cstheme="minorHAnsi"/>
          <w:color w:val="000000" w:themeColor="text1"/>
        </w:rPr>
        <w:t>MyClassFile.py Python file containing the “DatabaseLayer” Create, Read, Update, Delete (CRUD) class.</w:t>
      </w:r>
    </w:p>
    <w:p w14:paraId="2B8DB48A" w14:textId="23EAEA8F" w:rsidR="00160B87" w:rsidRDefault="00160B87" w:rsidP="002B6547">
      <w:pPr>
        <w:pStyle w:val="ListParagraph"/>
        <w:numPr>
          <w:ilvl w:val="0"/>
          <w:numId w:val="7"/>
        </w:numPr>
        <w:suppressAutoHyphens/>
        <w:contextualSpacing/>
        <w:rPr>
          <w:rFonts w:eastAsia="Times New Roman" w:cstheme="minorHAnsi"/>
          <w:color w:val="000000" w:themeColor="text1"/>
        </w:rPr>
      </w:pPr>
      <w:r>
        <w:rPr>
          <w:rFonts w:eastAsia="Times New Roman" w:cstheme="minorHAnsi"/>
          <w:color w:val="000000" w:themeColor="text1"/>
        </w:rPr>
        <w:t>Jupyter Notebook ipynb file titled “ProjectTwoDashboard”.</w:t>
      </w:r>
    </w:p>
    <w:p w14:paraId="22E61F09" w14:textId="0A2FB9F5" w:rsidR="00C5032A" w:rsidRDefault="00C5032A" w:rsidP="002B6547">
      <w:pPr>
        <w:pStyle w:val="ListParagraph"/>
        <w:numPr>
          <w:ilvl w:val="0"/>
          <w:numId w:val="7"/>
        </w:numPr>
        <w:suppressAutoHyphens/>
        <w:contextualSpacing/>
        <w:rPr>
          <w:rFonts w:eastAsia="Times New Roman" w:cstheme="minorHAnsi"/>
          <w:color w:val="000000" w:themeColor="text1"/>
        </w:rPr>
      </w:pPr>
      <w:r>
        <w:rPr>
          <w:rFonts w:eastAsia="Times New Roman" w:cstheme="minorHAnsi"/>
          <w:color w:val="000000" w:themeColor="text1"/>
        </w:rPr>
        <w:t>The Grazioso Salvare business logo image file titled “Grazioso_Salvare_Logo.png”.</w:t>
      </w:r>
    </w:p>
    <w:p w14:paraId="69AB2133" w14:textId="6DE2E9D0" w:rsidR="00C632CF" w:rsidRDefault="00C632CF" w:rsidP="002B6547">
      <w:pPr>
        <w:pStyle w:val="ListParagraph"/>
        <w:numPr>
          <w:ilvl w:val="0"/>
          <w:numId w:val="7"/>
        </w:numPr>
        <w:suppressAutoHyphens/>
        <w:contextualSpacing/>
        <w:rPr>
          <w:rFonts w:eastAsia="Times New Roman" w:cstheme="minorHAnsi"/>
          <w:color w:val="000000" w:themeColor="text1"/>
        </w:rPr>
      </w:pPr>
      <w:r>
        <w:rPr>
          <w:rFonts w:eastAsia="Times New Roman" w:cstheme="minorHAnsi"/>
          <w:color w:val="000000" w:themeColor="text1"/>
        </w:rPr>
        <w:t>Host computer with a network connection and web browser.</w:t>
      </w:r>
    </w:p>
    <w:p w14:paraId="4CB6C983" w14:textId="77777777" w:rsidR="00160B87" w:rsidRPr="002B6547" w:rsidRDefault="00160B87" w:rsidP="00160B87">
      <w:pPr>
        <w:pStyle w:val="ListParagraph"/>
        <w:suppressAutoHyphens/>
        <w:contextualSpacing/>
        <w:rPr>
          <w:rFonts w:eastAsia="Times New Roman" w:cstheme="minorHAnsi"/>
          <w:color w:val="000000" w:themeColor="text1"/>
        </w:rPr>
      </w:pPr>
    </w:p>
    <w:p w14:paraId="22D11210" w14:textId="7777777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6DED7038" w14:textId="6F10577F" w:rsidR="0055628C" w:rsidRDefault="0055628C" w:rsidP="0055628C">
      <w:r>
        <w:t xml:space="preserve">The MongoDB Database engine has been installed and is running on a local or remote server.  At a command prompt, import the file name aac_shelter_outcomes.csv to create the AAC database and the animal’s collection.   </w:t>
      </w:r>
    </w:p>
    <w:p w14:paraId="477D8BD2" w14:textId="3669C3DE" w:rsidR="0055628C" w:rsidRPr="0055628C" w:rsidRDefault="0055628C" w:rsidP="0055628C">
      <w:r>
        <w:rPr>
          <w:noProof/>
        </w:rPr>
        <w:drawing>
          <wp:inline distT="0" distB="0" distL="0" distR="0" wp14:anchorId="128BE78E" wp14:editId="246B99DD">
            <wp:extent cx="5822989" cy="981718"/>
            <wp:effectExtent l="19050" t="19050" r="2540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835089" cy="983758"/>
                    </a:xfrm>
                    <a:prstGeom prst="rect">
                      <a:avLst/>
                    </a:prstGeom>
                    <a:ln w="19050">
                      <a:solidFill>
                        <a:schemeClr val="bg1">
                          <a:lumMod val="50000"/>
                        </a:schemeClr>
                      </a:solidFill>
                    </a:ln>
                  </pic:spPr>
                </pic:pic>
              </a:graphicData>
            </a:graphic>
          </wp:inline>
        </w:drawing>
      </w:r>
    </w:p>
    <w:p w14:paraId="60F9A104" w14:textId="57E28340" w:rsidR="0055628C" w:rsidRDefault="0055628C" w:rsidP="00C5032A">
      <w:pPr>
        <w:pStyle w:val="Heading2"/>
        <w:spacing w:after="0"/>
        <w:contextualSpacing/>
        <w:rPr>
          <w:rFonts w:asciiTheme="minorHAnsi" w:hAnsiTheme="minorHAnsi" w:cstheme="minorHAnsi"/>
          <w:b w:val="0"/>
          <w:sz w:val="22"/>
          <w:szCs w:val="22"/>
        </w:rPr>
      </w:pPr>
      <w:r w:rsidRPr="0055628C">
        <w:rPr>
          <w:rFonts w:asciiTheme="minorHAnsi" w:hAnsiTheme="minorHAnsi" w:cstheme="minorHAnsi"/>
          <w:b w:val="0"/>
          <w:sz w:val="22"/>
          <w:szCs w:val="22"/>
        </w:rPr>
        <w:t xml:space="preserve">Create </w:t>
      </w:r>
      <w:r>
        <w:rPr>
          <w:rFonts w:asciiTheme="minorHAnsi" w:hAnsiTheme="minorHAnsi" w:cstheme="minorHAnsi"/>
          <w:b w:val="0"/>
          <w:sz w:val="22"/>
          <w:szCs w:val="22"/>
        </w:rPr>
        <w:t xml:space="preserve">a MongoDB username and password that is the same </w:t>
      </w:r>
      <w:r w:rsidR="00C5032A">
        <w:rPr>
          <w:rFonts w:asciiTheme="minorHAnsi" w:hAnsiTheme="minorHAnsi" w:cstheme="minorHAnsi"/>
          <w:b w:val="0"/>
          <w:sz w:val="22"/>
          <w:szCs w:val="22"/>
        </w:rPr>
        <w:t xml:space="preserve">as those used </w:t>
      </w:r>
      <w:r w:rsidR="002E284A">
        <w:rPr>
          <w:rFonts w:asciiTheme="minorHAnsi" w:hAnsiTheme="minorHAnsi" w:cstheme="minorHAnsi"/>
          <w:b w:val="0"/>
          <w:sz w:val="22"/>
          <w:szCs w:val="22"/>
        </w:rPr>
        <w:t>in the class file and in the Ju</w:t>
      </w:r>
      <w:r w:rsidR="00C5032A">
        <w:rPr>
          <w:rFonts w:asciiTheme="minorHAnsi" w:hAnsiTheme="minorHAnsi" w:cstheme="minorHAnsi"/>
          <w:b w:val="0"/>
          <w:sz w:val="22"/>
          <w:szCs w:val="22"/>
        </w:rPr>
        <w:t>p</w:t>
      </w:r>
      <w:r w:rsidR="002E284A">
        <w:rPr>
          <w:rFonts w:asciiTheme="minorHAnsi" w:hAnsiTheme="minorHAnsi" w:cstheme="minorHAnsi"/>
          <w:b w:val="0"/>
          <w:sz w:val="22"/>
          <w:szCs w:val="22"/>
        </w:rPr>
        <w:t>y</w:t>
      </w:r>
      <w:r w:rsidR="00C5032A">
        <w:rPr>
          <w:rFonts w:asciiTheme="minorHAnsi" w:hAnsiTheme="minorHAnsi" w:cstheme="minorHAnsi"/>
          <w:b w:val="0"/>
          <w:sz w:val="22"/>
          <w:szCs w:val="22"/>
        </w:rPr>
        <w:t>ter Notebook (ipynb) files.</w:t>
      </w:r>
    </w:p>
    <w:p w14:paraId="6C92AFAD" w14:textId="77777777" w:rsidR="00C5032A" w:rsidRDefault="00C5032A" w:rsidP="0055628C"/>
    <w:p w14:paraId="63A2F649" w14:textId="7DCF3492" w:rsidR="0055628C" w:rsidRPr="0055628C" w:rsidRDefault="0055628C" w:rsidP="0055628C">
      <w:r>
        <w:rPr>
          <w:noProof/>
        </w:rPr>
        <w:drawing>
          <wp:inline distT="0" distB="0" distL="0" distR="0" wp14:anchorId="1120AE04" wp14:editId="584E4C31">
            <wp:extent cx="5943600" cy="1689100"/>
            <wp:effectExtent l="19050" t="19050" r="1905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689100"/>
                    </a:xfrm>
                    <a:prstGeom prst="rect">
                      <a:avLst/>
                    </a:prstGeom>
                    <a:ln w="19050">
                      <a:solidFill>
                        <a:schemeClr val="bg1">
                          <a:lumMod val="50000"/>
                        </a:schemeClr>
                      </a:solidFill>
                    </a:ln>
                  </pic:spPr>
                </pic:pic>
              </a:graphicData>
            </a:graphic>
          </wp:inline>
        </w:drawing>
      </w:r>
    </w:p>
    <w:p w14:paraId="609B1C76" w14:textId="77777777" w:rsidR="008B25AE" w:rsidRDefault="008B25AE" w:rsidP="008B25AE">
      <w:pPr>
        <w:pStyle w:val="Heading2"/>
        <w:spacing w:after="0"/>
        <w:contextualSpacing/>
        <w:rPr>
          <w:rFonts w:asciiTheme="minorHAnsi" w:hAnsiTheme="minorHAnsi" w:cstheme="minorHAnsi"/>
          <w:sz w:val="22"/>
          <w:szCs w:val="22"/>
        </w:rPr>
      </w:pPr>
    </w:p>
    <w:p w14:paraId="6C03B839" w14:textId="77777777" w:rsidR="00ED1829" w:rsidRDefault="00C5032A" w:rsidP="008B25AE">
      <w:pPr>
        <w:pStyle w:val="Heading2"/>
        <w:spacing w:after="0"/>
        <w:contextualSpacing/>
        <w:rPr>
          <w:rFonts w:asciiTheme="minorHAnsi" w:hAnsiTheme="minorHAnsi" w:cstheme="minorHAnsi"/>
          <w:b w:val="0"/>
          <w:sz w:val="22"/>
          <w:szCs w:val="22"/>
        </w:rPr>
      </w:pPr>
      <w:r w:rsidRPr="00C5032A">
        <w:rPr>
          <w:rFonts w:asciiTheme="minorHAnsi" w:hAnsiTheme="minorHAnsi" w:cstheme="minorHAnsi"/>
          <w:b w:val="0"/>
          <w:sz w:val="22"/>
          <w:szCs w:val="22"/>
        </w:rPr>
        <w:t xml:space="preserve">Place a copy of </w:t>
      </w:r>
      <w:r>
        <w:rPr>
          <w:rFonts w:asciiTheme="minorHAnsi" w:hAnsiTheme="minorHAnsi" w:cstheme="minorHAnsi"/>
          <w:b w:val="0"/>
          <w:sz w:val="22"/>
          <w:szCs w:val="22"/>
        </w:rPr>
        <w:t xml:space="preserve">“MyClassFile.py” on the server desktop or in a directory location that corresponds to the path </w:t>
      </w:r>
      <w:r w:rsidR="00ED1829">
        <w:rPr>
          <w:rFonts w:asciiTheme="minorHAnsi" w:hAnsiTheme="minorHAnsi" w:cstheme="minorHAnsi"/>
          <w:b w:val="0"/>
          <w:sz w:val="22"/>
          <w:szCs w:val="22"/>
        </w:rPr>
        <w:t xml:space="preserve">statement in the “DatabaseLayer” class and the “ProjectTwoDashboard.ipynb” files.  </w:t>
      </w:r>
    </w:p>
    <w:p w14:paraId="77AA5430" w14:textId="77777777" w:rsidR="00ED1829" w:rsidRDefault="00ED1829" w:rsidP="008B25AE">
      <w:pPr>
        <w:pStyle w:val="Heading2"/>
        <w:spacing w:after="0"/>
        <w:contextualSpacing/>
        <w:rPr>
          <w:rFonts w:asciiTheme="minorHAnsi" w:hAnsiTheme="minorHAnsi" w:cstheme="minorHAnsi"/>
          <w:b w:val="0"/>
          <w:sz w:val="22"/>
          <w:szCs w:val="22"/>
        </w:rPr>
      </w:pPr>
    </w:p>
    <w:p w14:paraId="22415C90" w14:textId="77777777" w:rsidR="007D4DCE" w:rsidRDefault="007D4DCE" w:rsidP="007D4DCE"/>
    <w:p w14:paraId="4088B7AF" w14:textId="77777777" w:rsidR="007D4DCE" w:rsidRPr="007D4DCE" w:rsidRDefault="007D4DCE" w:rsidP="007D4DCE"/>
    <w:p w14:paraId="52D722B8" w14:textId="618A0178" w:rsidR="007D4DCE" w:rsidRPr="007D4DCE" w:rsidRDefault="00ED1829" w:rsidP="00253884">
      <w:pPr>
        <w:pStyle w:val="Heading2"/>
        <w:spacing w:after="0"/>
        <w:contextualSpacing/>
      </w:pPr>
      <w:r>
        <w:rPr>
          <w:rFonts w:asciiTheme="minorHAnsi" w:hAnsiTheme="minorHAnsi" w:cstheme="minorHAnsi"/>
          <w:b w:val="0"/>
          <w:sz w:val="22"/>
          <w:szCs w:val="22"/>
        </w:rPr>
        <w:lastRenderedPageBreak/>
        <w:t>Launch the “Austin Animal Center (AAC) Database Web Portal” by opening the “ProjectTwoDashboard.ipynb”</w:t>
      </w:r>
      <w:r w:rsidR="002E284A">
        <w:rPr>
          <w:rFonts w:asciiTheme="minorHAnsi" w:hAnsiTheme="minorHAnsi" w:cstheme="minorHAnsi"/>
          <w:b w:val="0"/>
          <w:sz w:val="22"/>
          <w:szCs w:val="22"/>
        </w:rPr>
        <w:t xml:space="preserve"> file in Ju</w:t>
      </w:r>
      <w:r>
        <w:rPr>
          <w:rFonts w:asciiTheme="minorHAnsi" w:hAnsiTheme="minorHAnsi" w:cstheme="minorHAnsi"/>
          <w:b w:val="0"/>
          <w:sz w:val="22"/>
          <w:szCs w:val="22"/>
        </w:rPr>
        <w:t>p</w:t>
      </w:r>
      <w:r w:rsidR="002E284A">
        <w:rPr>
          <w:rFonts w:asciiTheme="minorHAnsi" w:hAnsiTheme="minorHAnsi" w:cstheme="minorHAnsi"/>
          <w:b w:val="0"/>
          <w:sz w:val="22"/>
          <w:szCs w:val="22"/>
        </w:rPr>
        <w:t>y</w:t>
      </w:r>
      <w:r>
        <w:rPr>
          <w:rFonts w:asciiTheme="minorHAnsi" w:hAnsiTheme="minorHAnsi" w:cstheme="minorHAnsi"/>
          <w:b w:val="0"/>
          <w:sz w:val="22"/>
          <w:szCs w:val="22"/>
        </w:rPr>
        <w:t xml:space="preserve">ter Notebook and clicking the “Run Button” at the top of the screen. </w:t>
      </w:r>
    </w:p>
    <w:p w14:paraId="5C437B3D" w14:textId="75F93B3D" w:rsidR="00ED1829" w:rsidRDefault="00ED1829" w:rsidP="00ED1829">
      <w:pPr>
        <w:spacing w:line="480" w:lineRule="auto"/>
        <w:contextualSpacing/>
      </w:pPr>
      <w:r>
        <w:rPr>
          <w:noProof/>
        </w:rPr>
        <w:drawing>
          <wp:inline distT="0" distB="0" distL="0" distR="0" wp14:anchorId="7562880C" wp14:editId="7D93C021">
            <wp:extent cx="5622029" cy="2934305"/>
            <wp:effectExtent l="19050" t="19050" r="1714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60997" cy="2954644"/>
                    </a:xfrm>
                    <a:prstGeom prst="rect">
                      <a:avLst/>
                    </a:prstGeom>
                    <a:ln w="19050">
                      <a:solidFill>
                        <a:schemeClr val="bg1">
                          <a:lumMod val="50000"/>
                        </a:schemeClr>
                      </a:solidFill>
                    </a:ln>
                  </pic:spPr>
                </pic:pic>
              </a:graphicData>
            </a:graphic>
          </wp:inline>
        </w:drawing>
      </w:r>
    </w:p>
    <w:p w14:paraId="12DD7B3B" w14:textId="55B2784D" w:rsidR="00F14F1A" w:rsidRDefault="00F14F1A" w:rsidP="00F14F1A">
      <w:pPr>
        <w:spacing w:line="240" w:lineRule="auto"/>
        <w:contextualSpacing/>
      </w:pPr>
      <w:r>
        <w:t>When you run the “</w:t>
      </w:r>
      <w:proofErr w:type="spellStart"/>
      <w:r w:rsidR="002E284A">
        <w:t>ProjectTwoDashboard.ipynb</w:t>
      </w:r>
      <w:proofErr w:type="spellEnd"/>
      <w:r w:rsidR="002E284A">
        <w:t>” file</w:t>
      </w:r>
      <w:r>
        <w:t>, it will</w:t>
      </w:r>
      <w:r w:rsidR="00B60984">
        <w:t xml:space="preserve"> do two things: 1. </w:t>
      </w:r>
      <w:r w:rsidR="00253884">
        <w:t>V</w:t>
      </w:r>
      <w:r w:rsidR="00B60984">
        <w:t>erify successful authentication by returning the URI used in the “</w:t>
      </w:r>
      <w:proofErr w:type="spellStart"/>
      <w:r w:rsidR="00B60984">
        <w:t>DatabaseLayer</w:t>
      </w:r>
      <w:proofErr w:type="spellEnd"/>
      <w:r w:rsidR="00B60984">
        <w:t xml:space="preserve">” </w:t>
      </w:r>
      <w:r w:rsidR="00253884">
        <w:t xml:space="preserve">CRUD </w:t>
      </w:r>
      <w:r w:rsidR="00B60984">
        <w:t xml:space="preserve">class, </w:t>
      </w:r>
      <w:r w:rsidR="00253884">
        <w:t xml:space="preserve">and </w:t>
      </w:r>
      <w:r w:rsidR="00B60984">
        <w:t xml:space="preserve">2. </w:t>
      </w:r>
      <w:r w:rsidR="00253884">
        <w:t>R</w:t>
      </w:r>
      <w:r>
        <w:t>eturn counts of candidate dogs from the queries within the file.  These counts will be di</w:t>
      </w:r>
      <w:r w:rsidR="002E284A">
        <w:t xml:space="preserve">splayed at the bottom of the </w:t>
      </w:r>
      <w:proofErr w:type="spellStart"/>
      <w:r w:rsidR="002E284A">
        <w:t>Ju</w:t>
      </w:r>
      <w:r>
        <w:t>p</w:t>
      </w:r>
      <w:r w:rsidR="002E284A">
        <w:t>y</w:t>
      </w:r>
      <w:r>
        <w:t>ter</w:t>
      </w:r>
      <w:proofErr w:type="spellEnd"/>
      <w:r>
        <w:t xml:space="preserve"> Notebook cell.</w:t>
      </w:r>
      <w:r w:rsidR="00B60984">
        <w:t xml:space="preserve">  These are all active debug functions used along the way to verify </w:t>
      </w:r>
      <w:r w:rsidR="00253884">
        <w:t xml:space="preserve">step-by-step </w:t>
      </w:r>
      <w:r w:rsidR="00B60984">
        <w:t xml:space="preserve">functionality.  </w:t>
      </w:r>
      <w:r>
        <w:t xml:space="preserve">  </w:t>
      </w:r>
    </w:p>
    <w:p w14:paraId="4EE35A8A" w14:textId="393A1D83" w:rsidR="00ED1829" w:rsidRDefault="00F14F1A" w:rsidP="00F14F1A">
      <w:pPr>
        <w:spacing w:line="240" w:lineRule="auto"/>
        <w:contextualSpacing/>
      </w:pPr>
      <w:r>
        <w:t>When file execution is complete,</w:t>
      </w:r>
      <w:r w:rsidR="002E284A">
        <w:t xml:space="preserve"> Ju</w:t>
      </w:r>
      <w:r>
        <w:t>p</w:t>
      </w:r>
      <w:r w:rsidR="002E284A">
        <w:t>y</w:t>
      </w:r>
      <w:r>
        <w:t xml:space="preserve">ter Dash </w:t>
      </w:r>
      <w:r w:rsidR="00253884">
        <w:t>returns</w:t>
      </w:r>
      <w:r>
        <w:t xml:space="preserve"> a URL at the bottom of the cell</w:t>
      </w:r>
      <w:r w:rsidR="00253884">
        <w:t xml:space="preserve">, which when clicked, renders the </w:t>
      </w:r>
      <w:r w:rsidR="00AC2872">
        <w:t>Dashboard (see below).</w:t>
      </w:r>
    </w:p>
    <w:p w14:paraId="15307C28" w14:textId="77777777" w:rsidR="00A059D5" w:rsidRDefault="00A059D5" w:rsidP="00F14F1A">
      <w:pPr>
        <w:spacing w:line="240" w:lineRule="auto"/>
        <w:contextualSpacing/>
      </w:pPr>
    </w:p>
    <w:p w14:paraId="0B0DA25C" w14:textId="283E9A71" w:rsidR="00A059D5" w:rsidRDefault="00AC2872" w:rsidP="00253884">
      <w:pPr>
        <w:spacing w:line="240" w:lineRule="auto"/>
        <w:contextualSpacing/>
        <w:rPr>
          <w:rFonts w:cstheme="minorHAnsi"/>
          <w:b/>
        </w:rPr>
      </w:pPr>
      <w:r>
        <w:rPr>
          <w:noProof/>
        </w:rPr>
        <w:drawing>
          <wp:inline distT="0" distB="0" distL="0" distR="0" wp14:anchorId="19A20E91" wp14:editId="147FA229">
            <wp:extent cx="5653748" cy="2895600"/>
            <wp:effectExtent l="19050" t="19050" r="2349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69280" cy="2903555"/>
                    </a:xfrm>
                    <a:prstGeom prst="rect">
                      <a:avLst/>
                    </a:prstGeom>
                    <a:ln w="19050">
                      <a:solidFill>
                        <a:schemeClr val="bg1">
                          <a:lumMod val="50000"/>
                        </a:schemeClr>
                      </a:solidFill>
                    </a:ln>
                  </pic:spPr>
                </pic:pic>
              </a:graphicData>
            </a:graphic>
          </wp:inline>
        </w:drawing>
      </w:r>
    </w:p>
    <w:p w14:paraId="7E312AF9" w14:textId="77777777" w:rsidR="00A059D5" w:rsidRDefault="00A059D5" w:rsidP="00ED1829">
      <w:pPr>
        <w:rPr>
          <w:rFonts w:cstheme="minorHAnsi"/>
        </w:rPr>
        <w:sectPr w:rsidR="00A059D5" w:rsidSect="008B25AE">
          <w:headerReference w:type="default" r:id="rId16"/>
          <w:pgSz w:w="12240" w:h="15840"/>
          <w:pgMar w:top="1440" w:right="1440" w:bottom="1440" w:left="1440" w:header="720" w:footer="720" w:gutter="0"/>
          <w:cols w:space="720"/>
          <w:docGrid w:linePitch="360"/>
        </w:sectPr>
      </w:pPr>
    </w:p>
    <w:p w14:paraId="68CEBCC2" w14:textId="04B79C9F" w:rsidR="00ED1829" w:rsidRDefault="00AC2872" w:rsidP="00ED1829">
      <w:pPr>
        <w:rPr>
          <w:rFonts w:cstheme="minorHAnsi"/>
        </w:rPr>
      </w:pPr>
      <w:r>
        <w:rPr>
          <w:rFonts w:cstheme="minorHAnsi"/>
        </w:rPr>
        <w:lastRenderedPageBreak/>
        <w:t xml:space="preserve">After clicking the URL, the “Austin Animal Center (AAC) Database Web Portal” </w:t>
      </w:r>
      <w:r w:rsidR="00253884">
        <w:rPr>
          <w:rFonts w:cstheme="minorHAnsi"/>
        </w:rPr>
        <w:t xml:space="preserve">landing page </w:t>
      </w:r>
      <w:r>
        <w:rPr>
          <w:rFonts w:cstheme="minorHAnsi"/>
        </w:rPr>
        <w:t>will be displayed in a web browser (see below).</w:t>
      </w:r>
    </w:p>
    <w:p w14:paraId="21556640" w14:textId="11CD009C" w:rsidR="007D4DCE" w:rsidRPr="00AC2872" w:rsidRDefault="007D4DCE" w:rsidP="007D4DCE">
      <w:pPr>
        <w:ind w:left="-720" w:right="-720"/>
        <w:rPr>
          <w:rFonts w:eastAsia="Times New Roman" w:cstheme="minorHAnsi"/>
          <w:bCs/>
          <w:color w:val="000000" w:themeColor="text1"/>
        </w:rPr>
      </w:pPr>
      <w:r>
        <w:rPr>
          <w:noProof/>
        </w:rPr>
        <w:drawing>
          <wp:inline distT="0" distB="0" distL="0" distR="0" wp14:anchorId="009D0DB5" wp14:editId="5DBC0B04">
            <wp:extent cx="9149610" cy="4594440"/>
            <wp:effectExtent l="19050" t="19050" r="1397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9144134" cy="4591690"/>
                    </a:xfrm>
                    <a:prstGeom prst="rect">
                      <a:avLst/>
                    </a:prstGeom>
                    <a:ln w="19050">
                      <a:solidFill>
                        <a:schemeClr val="bg1">
                          <a:lumMod val="50000"/>
                        </a:schemeClr>
                      </a:solidFill>
                    </a:ln>
                  </pic:spPr>
                </pic:pic>
              </a:graphicData>
            </a:graphic>
          </wp:inline>
        </w:drawing>
      </w:r>
    </w:p>
    <w:p w14:paraId="7E2509C2" w14:textId="0C0D8211" w:rsidR="007D4DCE" w:rsidRDefault="007D4DCE" w:rsidP="00ED1829">
      <w:r>
        <w:t>The above landing page is the result of the default query</w:t>
      </w:r>
      <w:r w:rsidR="00253884">
        <w:t xml:space="preserve"> depicted in the code below</w:t>
      </w:r>
      <w:r>
        <w:t>, which returns all dogs listed in the animal’s collection.</w:t>
      </w:r>
    </w:p>
    <w:p w14:paraId="7798D1B7" w14:textId="77777777" w:rsidR="002E59CB" w:rsidRDefault="002E59CB" w:rsidP="00ED1829"/>
    <w:p w14:paraId="2069A8DC" w14:textId="5DC8B4FD" w:rsidR="002E59CB" w:rsidRDefault="002E59CB" w:rsidP="002E59CB">
      <w:r>
        <w:lastRenderedPageBreak/>
        <w:t xml:space="preserve">Using </w:t>
      </w:r>
      <w:proofErr w:type="spellStart"/>
      <w:r>
        <w:t>Jupyter</w:t>
      </w:r>
      <w:proofErr w:type="spellEnd"/>
      <w:r>
        <w:t xml:space="preserve"> Dash, the data returned from the </w:t>
      </w:r>
      <w:r>
        <w:t>below</w:t>
      </w:r>
      <w:r>
        <w:t xml:space="preserve"> query is processed and formatted into a clean and easy to read data table for presentation on a webpage.  </w:t>
      </w:r>
    </w:p>
    <w:p w14:paraId="3EEFAC7F" w14:textId="183D04DE" w:rsidR="007D4DCE" w:rsidRDefault="007D4DCE" w:rsidP="007D4DCE">
      <w:pPr>
        <w:ind w:left="-720" w:right="-720"/>
      </w:pPr>
      <w:r>
        <w:rPr>
          <w:noProof/>
        </w:rPr>
        <w:drawing>
          <wp:inline distT="0" distB="0" distL="0" distR="0" wp14:anchorId="77F06C1F" wp14:editId="1DDCC4CA">
            <wp:extent cx="7133552" cy="17145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7158574" cy="1720514"/>
                    </a:xfrm>
                    <a:prstGeom prst="rect">
                      <a:avLst/>
                    </a:prstGeom>
                    <a:ln w="19050">
                      <a:solidFill>
                        <a:schemeClr val="bg1">
                          <a:lumMod val="50000"/>
                        </a:schemeClr>
                      </a:solidFill>
                    </a:ln>
                  </pic:spPr>
                </pic:pic>
              </a:graphicData>
            </a:graphic>
          </wp:inline>
        </w:drawing>
      </w:r>
    </w:p>
    <w:p w14:paraId="39764104" w14:textId="77777777" w:rsidR="0030728A" w:rsidRDefault="0030728A" w:rsidP="007D4DCE">
      <w:pPr>
        <w:ind w:left="-720" w:right="-720"/>
      </w:pPr>
    </w:p>
    <w:p w14:paraId="08A902CF" w14:textId="77777777" w:rsidR="0030728A" w:rsidRDefault="0030728A" w:rsidP="007D4DCE">
      <w:pPr>
        <w:ind w:left="-720" w:right="-720"/>
      </w:pPr>
    </w:p>
    <w:p w14:paraId="56DD7632" w14:textId="77777777" w:rsidR="0030728A" w:rsidRDefault="0030728A" w:rsidP="007D4DCE">
      <w:pPr>
        <w:ind w:left="-720" w:right="-720"/>
      </w:pPr>
    </w:p>
    <w:p w14:paraId="090C4272" w14:textId="77777777" w:rsidR="0030728A" w:rsidRDefault="0030728A" w:rsidP="007D4DCE">
      <w:pPr>
        <w:ind w:left="-720" w:right="-720"/>
      </w:pPr>
    </w:p>
    <w:p w14:paraId="365DC091" w14:textId="77777777" w:rsidR="0030728A" w:rsidRDefault="0030728A" w:rsidP="007D4DCE">
      <w:pPr>
        <w:ind w:left="-720" w:right="-720"/>
      </w:pPr>
    </w:p>
    <w:p w14:paraId="45B15A82" w14:textId="77777777" w:rsidR="0030728A" w:rsidRDefault="0030728A" w:rsidP="007D4DCE">
      <w:pPr>
        <w:ind w:left="-720" w:right="-720"/>
      </w:pPr>
    </w:p>
    <w:p w14:paraId="3FEA1347" w14:textId="77777777" w:rsidR="0030728A" w:rsidRDefault="0030728A" w:rsidP="007D4DCE">
      <w:pPr>
        <w:ind w:left="-720" w:right="-720"/>
      </w:pPr>
    </w:p>
    <w:p w14:paraId="11F273C5" w14:textId="77777777" w:rsidR="0030728A" w:rsidRDefault="0030728A" w:rsidP="007D4DCE">
      <w:pPr>
        <w:ind w:left="-720" w:right="-720"/>
      </w:pPr>
    </w:p>
    <w:p w14:paraId="1D501267" w14:textId="77777777" w:rsidR="0030728A" w:rsidRDefault="0030728A" w:rsidP="007D4DCE">
      <w:pPr>
        <w:ind w:left="-720" w:right="-720"/>
      </w:pPr>
    </w:p>
    <w:p w14:paraId="045EC27F" w14:textId="77777777" w:rsidR="002E59CB" w:rsidRDefault="002E59CB" w:rsidP="002E59CB">
      <w:pPr>
        <w:ind w:right="-720"/>
      </w:pPr>
    </w:p>
    <w:p w14:paraId="6E720AC2" w14:textId="5DFF0151" w:rsidR="002E59CB" w:rsidRDefault="002E59CB" w:rsidP="007D4DCE">
      <w:pPr>
        <w:ind w:left="-720" w:right="-720"/>
      </w:pPr>
      <w:r>
        <w:lastRenderedPageBreak/>
        <w:t xml:space="preserve">The above code is used to build the default landing page data table.  The code below formats the data into a clean easy to read table with </w:t>
      </w:r>
      <w:r w:rsidR="0030728A">
        <w:t>the Grazioso Salvare Logo and the title page centered at the top of the page.  W</w:t>
      </w:r>
      <w:r>
        <w:t>hen</w:t>
      </w:r>
      <w:r w:rsidR="0030728A">
        <w:t xml:space="preserve"> the Grazioso Salvare Logo is </w:t>
      </w:r>
      <w:r>
        <w:t>clicked on</w:t>
      </w:r>
      <w:proofErr w:type="gramStart"/>
      <w:r>
        <w:t xml:space="preserve">, </w:t>
      </w:r>
      <w:r w:rsidR="0030728A">
        <w:t xml:space="preserve"> it</w:t>
      </w:r>
      <w:proofErr w:type="gramEnd"/>
      <w:r w:rsidR="0030728A">
        <w:t xml:space="preserve"> </w:t>
      </w:r>
      <w:r>
        <w:t xml:space="preserve">presents the SNHU homepage.  </w:t>
      </w:r>
    </w:p>
    <w:p w14:paraId="18FBC5E0" w14:textId="1F873D9C" w:rsidR="00462B06" w:rsidRDefault="00253884" w:rsidP="007D4DCE">
      <w:pPr>
        <w:ind w:left="-720" w:right="-720"/>
      </w:pPr>
      <w:r>
        <w:rPr>
          <w:noProof/>
        </w:rPr>
        <w:drawing>
          <wp:inline distT="0" distB="0" distL="0" distR="0" wp14:anchorId="22534A56" wp14:editId="1D3EDF2A">
            <wp:extent cx="7338060" cy="4064939"/>
            <wp:effectExtent l="19050" t="19050" r="1524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402203" cy="4100471"/>
                    </a:xfrm>
                    <a:prstGeom prst="rect">
                      <a:avLst/>
                    </a:prstGeom>
                    <a:ln w="19050">
                      <a:solidFill>
                        <a:schemeClr val="bg1">
                          <a:lumMod val="50000"/>
                        </a:schemeClr>
                      </a:solidFill>
                    </a:ln>
                  </pic:spPr>
                </pic:pic>
              </a:graphicData>
            </a:graphic>
          </wp:inline>
        </w:drawing>
      </w:r>
    </w:p>
    <w:p w14:paraId="16A03F53" w14:textId="77777777" w:rsidR="00253884" w:rsidRDefault="00253884" w:rsidP="007D4DCE">
      <w:pPr>
        <w:ind w:left="-720" w:right="-720"/>
      </w:pPr>
    </w:p>
    <w:p w14:paraId="1CAA1A1D" w14:textId="77777777" w:rsidR="00253884" w:rsidRDefault="00253884" w:rsidP="007D4DCE">
      <w:pPr>
        <w:ind w:left="-720" w:right="-720"/>
      </w:pPr>
    </w:p>
    <w:p w14:paraId="44B87E89" w14:textId="77777777" w:rsidR="00253884" w:rsidRDefault="00253884" w:rsidP="007D4DCE">
      <w:pPr>
        <w:ind w:left="-720" w:right="-720"/>
      </w:pPr>
    </w:p>
    <w:p w14:paraId="53755B9B" w14:textId="69346833" w:rsidR="000117BA" w:rsidRDefault="000117BA" w:rsidP="00ED1829">
      <w:r>
        <w:lastRenderedPageBreak/>
        <w:t xml:space="preserve">When a </w:t>
      </w:r>
      <w:r w:rsidR="005E0D11">
        <w:t xml:space="preserve">dropdown </w:t>
      </w:r>
      <w:r>
        <w:t xml:space="preserve">menu selection is made by the user, it activates a </w:t>
      </w:r>
      <w:r w:rsidR="006A7E7D">
        <w:t xml:space="preserve">corresponding </w:t>
      </w:r>
      <w:r>
        <w:t xml:space="preserve">query that returns the desired set of dogs.  </w:t>
      </w:r>
      <w:r>
        <w:t xml:space="preserve">The following code presents the </w:t>
      </w:r>
      <w:r w:rsidR="0043648D">
        <w:t xml:space="preserve">data selected via the </w:t>
      </w:r>
      <w:r>
        <w:t>dashboard’</w:t>
      </w:r>
      <w:r>
        <w:t>s pulldown menu.</w:t>
      </w:r>
    </w:p>
    <w:p w14:paraId="584825EB" w14:textId="04E068BD" w:rsidR="000117BA" w:rsidRDefault="0043648D" w:rsidP="00ED1829">
      <w:r>
        <w:rPr>
          <w:noProof/>
        </w:rPr>
        <w:drawing>
          <wp:inline distT="0" distB="0" distL="0" distR="0" wp14:anchorId="301ED76E" wp14:editId="333DE743">
            <wp:extent cx="5943600" cy="393573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935730"/>
                    </a:xfrm>
                    <a:prstGeom prst="rect">
                      <a:avLst/>
                    </a:prstGeom>
                    <a:ln w="19050">
                      <a:solidFill>
                        <a:schemeClr val="bg1">
                          <a:lumMod val="50000"/>
                        </a:schemeClr>
                      </a:solidFill>
                    </a:ln>
                  </pic:spPr>
                </pic:pic>
              </a:graphicData>
            </a:graphic>
          </wp:inline>
        </w:drawing>
      </w:r>
    </w:p>
    <w:p w14:paraId="7D6D95E8" w14:textId="77777777" w:rsidR="005E0D11" w:rsidRDefault="005E0D11" w:rsidP="00ED1829"/>
    <w:p w14:paraId="701CF165" w14:textId="77777777" w:rsidR="005E0D11" w:rsidRDefault="005E0D11" w:rsidP="00ED1829"/>
    <w:p w14:paraId="463E3310" w14:textId="5336CBAA" w:rsidR="000117BA" w:rsidRDefault="000117BA" w:rsidP="00ED1829">
      <w:r>
        <w:lastRenderedPageBreak/>
        <w:t>Located below the data table, are the pie chart and the geolocation map.  Both of these are rendered using the same query data through the use of Dash Core Components</w:t>
      </w:r>
      <w:r w:rsidR="005E0D11">
        <w:t xml:space="preserve">.  The Dash Core Component uses a query that corresponds to the dropdown menu selection to display a representative pie chart.  The code responsible for that is in the below illustration.  </w:t>
      </w:r>
    </w:p>
    <w:p w14:paraId="750F8A23" w14:textId="7BF4E1BE" w:rsidR="005E0D11" w:rsidRDefault="005E0D11" w:rsidP="00ED1829">
      <w:r>
        <w:rPr>
          <w:noProof/>
        </w:rPr>
        <w:drawing>
          <wp:inline distT="0" distB="0" distL="0" distR="0" wp14:anchorId="7C852357" wp14:editId="1AA9C169">
            <wp:extent cx="5943600" cy="2780665"/>
            <wp:effectExtent l="19050" t="19050" r="1905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80665"/>
                    </a:xfrm>
                    <a:prstGeom prst="rect">
                      <a:avLst/>
                    </a:prstGeom>
                    <a:ln w="19050">
                      <a:solidFill>
                        <a:schemeClr val="bg1">
                          <a:lumMod val="50000"/>
                        </a:schemeClr>
                      </a:solidFill>
                    </a:ln>
                  </pic:spPr>
                </pic:pic>
              </a:graphicData>
            </a:graphic>
          </wp:inline>
        </w:drawing>
      </w:r>
    </w:p>
    <w:p w14:paraId="50F24047" w14:textId="77777777" w:rsidR="00253884" w:rsidRDefault="0043648D" w:rsidP="00ED1829">
      <w:r>
        <w:t xml:space="preserve"> </w:t>
      </w:r>
    </w:p>
    <w:p w14:paraId="178477F5" w14:textId="77777777" w:rsidR="00253884" w:rsidRDefault="00253884" w:rsidP="00ED1829"/>
    <w:p w14:paraId="4FFAA6FA" w14:textId="77777777" w:rsidR="00253884" w:rsidRDefault="00253884" w:rsidP="00ED1829"/>
    <w:p w14:paraId="5DE4AEC4" w14:textId="77777777" w:rsidR="00253884" w:rsidRDefault="00253884" w:rsidP="00ED1829"/>
    <w:p w14:paraId="29118F43" w14:textId="77777777" w:rsidR="00253884" w:rsidRDefault="00253884" w:rsidP="00ED1829"/>
    <w:p w14:paraId="21B1D30F" w14:textId="77777777" w:rsidR="00253884" w:rsidRDefault="00253884" w:rsidP="00ED1829"/>
    <w:p w14:paraId="6491509C" w14:textId="7898C32C" w:rsidR="000117BA" w:rsidRDefault="0043648D" w:rsidP="00ED1829">
      <w:r>
        <w:lastRenderedPageBreak/>
        <w:t xml:space="preserve">There is also a radio button on the left-side of each data table row which, when clicked, adjusts the geolocation map to the specific location of the selected dog.  </w:t>
      </w:r>
      <w:r w:rsidR="00253884">
        <w:t>The code supporting this function can be seen below.</w:t>
      </w:r>
    </w:p>
    <w:p w14:paraId="1EC182BA" w14:textId="538FDF68" w:rsidR="00253884" w:rsidRDefault="00253884" w:rsidP="00ED1829">
      <w:r>
        <w:rPr>
          <w:noProof/>
        </w:rPr>
        <w:drawing>
          <wp:inline distT="0" distB="0" distL="0" distR="0" wp14:anchorId="517A898C" wp14:editId="27D4DEF8">
            <wp:extent cx="5943600" cy="4065905"/>
            <wp:effectExtent l="19050" t="19050" r="1905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065905"/>
                    </a:xfrm>
                    <a:prstGeom prst="rect">
                      <a:avLst/>
                    </a:prstGeom>
                    <a:ln w="19050">
                      <a:solidFill>
                        <a:schemeClr val="bg1">
                          <a:lumMod val="50000"/>
                        </a:schemeClr>
                      </a:solidFill>
                    </a:ln>
                  </pic:spPr>
                </pic:pic>
              </a:graphicData>
            </a:graphic>
          </wp:inline>
        </w:drawing>
      </w:r>
    </w:p>
    <w:p w14:paraId="0E0BD5A0" w14:textId="35CE4BC9" w:rsidR="00AC2872" w:rsidRPr="00ED1829" w:rsidRDefault="00AC2872" w:rsidP="00ED1829">
      <w:pPr>
        <w:sectPr w:rsidR="00AC2872" w:rsidRPr="00ED1829" w:rsidSect="002E284A">
          <w:pgSz w:w="15840" w:h="12240" w:orient="landscape"/>
          <w:pgMar w:top="1440" w:right="1440" w:bottom="1440" w:left="1440" w:header="720" w:footer="720" w:gutter="0"/>
          <w:cols w:space="720"/>
          <w:docGrid w:linePitch="360"/>
        </w:sectPr>
      </w:pPr>
      <w:r>
        <w:t>The following pages demonstrate the functionality of the datatable, pull-down menu,</w:t>
      </w:r>
      <w:r w:rsidR="007D4DCE">
        <w:t xml:space="preserve"> pie chart, and geolocation map.  </w:t>
      </w:r>
    </w:p>
    <w:p w14:paraId="29291ED0" w14:textId="77777777" w:rsidR="008B25AE" w:rsidRDefault="008B25AE" w:rsidP="00AC2872">
      <w:pPr>
        <w:pStyle w:val="Heading2"/>
        <w:spacing w:after="0" w:line="360" w:lineRule="auto"/>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Usage</w:t>
      </w:r>
    </w:p>
    <w:p w14:paraId="6737FBA5" w14:textId="23CD26BE" w:rsidR="00AC2872" w:rsidRDefault="00AC2872" w:rsidP="00565A91">
      <w:pPr>
        <w:ind w:right="-720"/>
        <w:rPr>
          <w:rFonts w:cstheme="minorHAnsi"/>
          <w:sz w:val="24"/>
          <w:szCs w:val="24"/>
        </w:rPr>
      </w:pPr>
      <w:r>
        <w:rPr>
          <w:rFonts w:cstheme="minorHAnsi"/>
          <w:sz w:val="24"/>
          <w:szCs w:val="24"/>
        </w:rPr>
        <w:t xml:space="preserve">When the landing page is launched, </w:t>
      </w:r>
      <w:r w:rsidR="003B5BF7">
        <w:rPr>
          <w:rFonts w:cstheme="minorHAnsi"/>
          <w:sz w:val="24"/>
          <w:szCs w:val="24"/>
        </w:rPr>
        <w:t>table rows for all dogs in the database will be displayed.  The pie chart will represent all dogs in the database, and the geolocation map will display the location of the dog listed in the first row</w:t>
      </w:r>
      <w:r w:rsidR="00565A91">
        <w:rPr>
          <w:rFonts w:cstheme="minorHAnsi"/>
          <w:sz w:val="24"/>
          <w:szCs w:val="24"/>
        </w:rPr>
        <w:t xml:space="preserve"> using the latitude and </w:t>
      </w:r>
      <w:r w:rsidR="004A180C">
        <w:rPr>
          <w:rFonts w:cstheme="minorHAnsi"/>
          <w:sz w:val="24"/>
          <w:szCs w:val="24"/>
        </w:rPr>
        <w:t>long</w:t>
      </w:r>
      <w:r w:rsidR="00565A91">
        <w:rPr>
          <w:rFonts w:cstheme="minorHAnsi"/>
          <w:sz w:val="24"/>
          <w:szCs w:val="24"/>
        </w:rPr>
        <w:t>itude</w:t>
      </w:r>
      <w:r w:rsidR="004A180C">
        <w:rPr>
          <w:rFonts w:cstheme="minorHAnsi"/>
          <w:sz w:val="24"/>
          <w:szCs w:val="24"/>
        </w:rPr>
        <w:t xml:space="preserve"> information provided in the database.</w:t>
      </w:r>
    </w:p>
    <w:p w14:paraId="378ACF78" w14:textId="5DC8ED0C" w:rsidR="000E2B6C" w:rsidRPr="000E2B6C" w:rsidRDefault="000E2B6C" w:rsidP="00565A91">
      <w:pPr>
        <w:ind w:right="-720"/>
        <w:rPr>
          <w:rFonts w:cstheme="minorHAnsi"/>
          <w:b/>
          <w:sz w:val="24"/>
          <w:szCs w:val="24"/>
        </w:rPr>
      </w:pPr>
      <w:r>
        <w:rPr>
          <w:rFonts w:cstheme="minorHAnsi"/>
          <w:b/>
          <w:sz w:val="24"/>
          <w:szCs w:val="24"/>
        </w:rPr>
        <w:t>Functionality</w:t>
      </w:r>
    </w:p>
    <w:p w14:paraId="78478C17" w14:textId="7F11C385" w:rsidR="008B25AE" w:rsidRDefault="008B25AE" w:rsidP="008B25AE">
      <w:pPr>
        <w:ind w:left="-720" w:right="-720" w:firstLine="720"/>
        <w:rPr>
          <w:rFonts w:ascii="Times New Roman" w:hAnsi="Times New Roman" w:cs="Times New Roman"/>
          <w:sz w:val="24"/>
          <w:szCs w:val="24"/>
        </w:rPr>
      </w:pPr>
      <w:r w:rsidRPr="000A2F7D">
        <w:rPr>
          <w:rFonts w:cstheme="minorHAnsi"/>
          <w:b/>
          <w:sz w:val="24"/>
          <w:szCs w:val="24"/>
        </w:rPr>
        <w:t>Dashboard Landing Page (All Dogs/Reset)</w:t>
      </w:r>
      <w:bookmarkStart w:id="0" w:name="_GoBack"/>
      <w:r>
        <w:rPr>
          <w:noProof/>
        </w:rPr>
        <w:drawing>
          <wp:inline distT="0" distB="0" distL="0" distR="0" wp14:anchorId="7CFDF9C5" wp14:editId="373E0BFF">
            <wp:extent cx="9052560" cy="4204623"/>
            <wp:effectExtent l="19050" t="19050" r="1524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9061125" cy="4208601"/>
                    </a:xfrm>
                    <a:prstGeom prst="rect">
                      <a:avLst/>
                    </a:prstGeom>
                    <a:ln w="19050">
                      <a:solidFill>
                        <a:schemeClr val="bg1">
                          <a:lumMod val="50000"/>
                        </a:schemeClr>
                      </a:solidFill>
                    </a:ln>
                  </pic:spPr>
                </pic:pic>
              </a:graphicData>
            </a:graphic>
          </wp:inline>
        </w:drawing>
      </w:r>
      <w:bookmarkEnd w:id="0"/>
    </w:p>
    <w:p w14:paraId="3D246A84" w14:textId="77777777" w:rsidR="008B25AE" w:rsidRDefault="008B25AE" w:rsidP="008B25AE">
      <w:pPr>
        <w:rPr>
          <w:rFonts w:ascii="Times New Roman" w:hAnsi="Times New Roman" w:cs="Times New Roman"/>
          <w:sz w:val="24"/>
          <w:szCs w:val="24"/>
        </w:rPr>
        <w:sectPr w:rsidR="008B25AE" w:rsidSect="008B25AE">
          <w:headerReference w:type="default" r:id="rId24"/>
          <w:pgSz w:w="15840" w:h="12240" w:orient="landscape"/>
          <w:pgMar w:top="1440" w:right="1440" w:bottom="1440" w:left="1440" w:header="720" w:footer="720" w:gutter="0"/>
          <w:cols w:space="720"/>
          <w:docGrid w:linePitch="360"/>
        </w:sectPr>
      </w:pPr>
    </w:p>
    <w:p w14:paraId="14D33541" w14:textId="77777777" w:rsidR="008B25AE" w:rsidRDefault="008B25AE" w:rsidP="008B25AE">
      <w:pPr>
        <w:rPr>
          <w:rFonts w:cstheme="minorHAnsi"/>
          <w:b/>
          <w:sz w:val="24"/>
          <w:szCs w:val="24"/>
        </w:rPr>
      </w:pPr>
      <w:r w:rsidRPr="000A2F7D">
        <w:rPr>
          <w:rFonts w:cstheme="minorHAnsi"/>
          <w:b/>
          <w:sz w:val="24"/>
          <w:szCs w:val="24"/>
        </w:rPr>
        <w:lastRenderedPageBreak/>
        <w:t>Water Rescue Dog Candidates</w:t>
      </w:r>
    </w:p>
    <w:p w14:paraId="52E79E84" w14:textId="5BB5D3F8" w:rsidR="00565A91" w:rsidRPr="00565A91" w:rsidRDefault="00565A91" w:rsidP="008B25AE">
      <w:pPr>
        <w:rPr>
          <w:rFonts w:cstheme="minorHAnsi"/>
          <w:sz w:val="24"/>
          <w:szCs w:val="24"/>
        </w:rPr>
      </w:pPr>
      <w:r>
        <w:rPr>
          <w:rFonts w:cstheme="minorHAnsi"/>
          <w:sz w:val="24"/>
          <w:szCs w:val="24"/>
        </w:rPr>
        <w:t>When “Water Rescue Dog Candidates” is selected from the dropdown menu, table rows for all water rescue dog candidates in the database will be displayed.  The pie chart will represent only water rescue dog candidates in the database, and the geolocation map will display the location of the dog listed in the first row using the latitude and longitude information provided in the database.</w:t>
      </w:r>
    </w:p>
    <w:p w14:paraId="05AEC0C7" w14:textId="77777777" w:rsidR="008B25AE" w:rsidRDefault="008B25AE" w:rsidP="008B25AE">
      <w:pPr>
        <w:ind w:left="-720" w:right="-720"/>
        <w:rPr>
          <w:rFonts w:ascii="Times New Roman" w:hAnsi="Times New Roman" w:cs="Times New Roman"/>
          <w:sz w:val="24"/>
          <w:szCs w:val="24"/>
        </w:rPr>
      </w:pPr>
      <w:r>
        <w:rPr>
          <w:noProof/>
        </w:rPr>
        <w:drawing>
          <wp:inline distT="0" distB="0" distL="0" distR="0" wp14:anchorId="347E4A8E" wp14:editId="2129CD4D">
            <wp:extent cx="9120672" cy="4351020"/>
            <wp:effectExtent l="19050" t="19050" r="2349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151620" cy="4365784"/>
                    </a:xfrm>
                    <a:prstGeom prst="rect">
                      <a:avLst/>
                    </a:prstGeom>
                    <a:ln w="19050">
                      <a:solidFill>
                        <a:schemeClr val="bg1">
                          <a:lumMod val="50000"/>
                        </a:schemeClr>
                      </a:solidFill>
                    </a:ln>
                  </pic:spPr>
                </pic:pic>
              </a:graphicData>
            </a:graphic>
          </wp:inline>
        </w:drawing>
      </w:r>
    </w:p>
    <w:p w14:paraId="6991B87E" w14:textId="77777777" w:rsidR="00565A91" w:rsidRDefault="00565A91" w:rsidP="008B25AE">
      <w:pPr>
        <w:ind w:left="-720" w:right="-720"/>
        <w:rPr>
          <w:rFonts w:ascii="Times New Roman" w:hAnsi="Times New Roman" w:cs="Times New Roman"/>
          <w:sz w:val="24"/>
          <w:szCs w:val="24"/>
        </w:rPr>
      </w:pPr>
    </w:p>
    <w:p w14:paraId="058B6E82" w14:textId="77777777" w:rsidR="008B25AE" w:rsidRDefault="008B25AE" w:rsidP="008B25AE">
      <w:pPr>
        <w:rPr>
          <w:rFonts w:cstheme="minorHAnsi"/>
          <w:b/>
          <w:sz w:val="24"/>
          <w:szCs w:val="24"/>
        </w:rPr>
      </w:pPr>
      <w:r w:rsidRPr="000A2F7D">
        <w:rPr>
          <w:rFonts w:cstheme="minorHAnsi"/>
          <w:b/>
          <w:sz w:val="24"/>
          <w:szCs w:val="24"/>
        </w:rPr>
        <w:lastRenderedPageBreak/>
        <w:t>Mountain or Wilderness Rescue Dog Candidates</w:t>
      </w:r>
    </w:p>
    <w:p w14:paraId="6F8013BC" w14:textId="3CF8FCA7" w:rsidR="00565A91" w:rsidRPr="000A2F7D" w:rsidRDefault="00565A91" w:rsidP="008B25AE">
      <w:pPr>
        <w:rPr>
          <w:rFonts w:cstheme="minorHAnsi"/>
          <w:b/>
          <w:sz w:val="24"/>
          <w:szCs w:val="24"/>
        </w:rPr>
      </w:pPr>
      <w:r>
        <w:rPr>
          <w:rFonts w:cstheme="minorHAnsi"/>
          <w:sz w:val="24"/>
          <w:szCs w:val="24"/>
        </w:rPr>
        <w:t>When “Mountain or Wilderness Rescue Dog Candidates” is selected from the dropdown menu, table rows for all mountain or wilderness rescue dog candidates in the database will be displayed.  The pie chart will represent only mountain or wilderness rescue dog candidates in the database, and the geolocation map will display the location of the dog listed in the first row using the latitude and longitude information provided in the database.</w:t>
      </w:r>
    </w:p>
    <w:p w14:paraId="511B15CA" w14:textId="77777777" w:rsidR="008B25AE" w:rsidRDefault="008B25AE" w:rsidP="008B25AE">
      <w:pPr>
        <w:ind w:left="-720" w:right="-720"/>
        <w:rPr>
          <w:rFonts w:ascii="Times New Roman" w:hAnsi="Times New Roman" w:cs="Times New Roman"/>
          <w:sz w:val="24"/>
          <w:szCs w:val="24"/>
        </w:rPr>
      </w:pPr>
      <w:r>
        <w:rPr>
          <w:noProof/>
        </w:rPr>
        <w:drawing>
          <wp:inline distT="0" distB="0" distL="0" distR="0" wp14:anchorId="2D480B68" wp14:editId="4E76C1E3">
            <wp:extent cx="9166860" cy="4091940"/>
            <wp:effectExtent l="19050" t="19050" r="1524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197340" cy="4105546"/>
                    </a:xfrm>
                    <a:prstGeom prst="rect">
                      <a:avLst/>
                    </a:prstGeom>
                    <a:ln w="19050">
                      <a:solidFill>
                        <a:schemeClr val="bg1">
                          <a:lumMod val="50000"/>
                        </a:schemeClr>
                      </a:solidFill>
                    </a:ln>
                  </pic:spPr>
                </pic:pic>
              </a:graphicData>
            </a:graphic>
          </wp:inline>
        </w:drawing>
      </w:r>
    </w:p>
    <w:p w14:paraId="37016EAE" w14:textId="77777777" w:rsidR="00565A91" w:rsidRDefault="00565A91" w:rsidP="008B25AE">
      <w:pPr>
        <w:ind w:left="-720" w:right="-720"/>
        <w:rPr>
          <w:rFonts w:ascii="Times New Roman" w:hAnsi="Times New Roman" w:cs="Times New Roman"/>
          <w:sz w:val="24"/>
          <w:szCs w:val="24"/>
        </w:rPr>
      </w:pPr>
    </w:p>
    <w:p w14:paraId="3BCCF1F6" w14:textId="77777777" w:rsidR="008B25AE" w:rsidRDefault="008B25AE" w:rsidP="008B25AE">
      <w:pPr>
        <w:rPr>
          <w:rFonts w:cstheme="minorHAnsi"/>
          <w:b/>
          <w:sz w:val="24"/>
          <w:szCs w:val="24"/>
        </w:rPr>
      </w:pPr>
      <w:r w:rsidRPr="000A2F7D">
        <w:rPr>
          <w:rFonts w:cstheme="minorHAnsi"/>
          <w:b/>
          <w:sz w:val="24"/>
          <w:szCs w:val="24"/>
        </w:rPr>
        <w:lastRenderedPageBreak/>
        <w:t>Disaster Rescue or Individual Tracking Dog Candidates</w:t>
      </w:r>
    </w:p>
    <w:p w14:paraId="4CFFE526" w14:textId="1664B750" w:rsidR="00565A91" w:rsidRPr="000A2F7D" w:rsidRDefault="00565A91" w:rsidP="008B25AE">
      <w:pPr>
        <w:rPr>
          <w:rFonts w:cstheme="minorHAnsi"/>
          <w:b/>
          <w:sz w:val="24"/>
          <w:szCs w:val="24"/>
        </w:rPr>
      </w:pPr>
      <w:r>
        <w:rPr>
          <w:rFonts w:cstheme="minorHAnsi"/>
          <w:sz w:val="24"/>
          <w:szCs w:val="24"/>
        </w:rPr>
        <w:t>When “Disaster Rescue or Individual Tracking Dog Candidates” is selected from the dropdown menu, table rows for all disaster rescue or individual tracking dog candidates in the database will be displayed.  The pie chart will represent only disaster rescue or individual tracking dog candidates in the database, and the geolocation map will display the location of the dog listed in the first row using the latitude and longitude information provided in the database.</w:t>
      </w:r>
    </w:p>
    <w:p w14:paraId="406B3AC4" w14:textId="77777777" w:rsidR="008B25AE" w:rsidRDefault="008B25AE" w:rsidP="008B25AE">
      <w:pPr>
        <w:ind w:left="-720" w:right="-720"/>
        <w:rPr>
          <w:rFonts w:ascii="Times New Roman" w:hAnsi="Times New Roman" w:cs="Times New Roman"/>
          <w:sz w:val="24"/>
          <w:szCs w:val="24"/>
        </w:rPr>
      </w:pPr>
      <w:r>
        <w:rPr>
          <w:noProof/>
        </w:rPr>
        <w:drawing>
          <wp:inline distT="0" distB="0" distL="0" distR="0" wp14:anchorId="1CA5FDD6" wp14:editId="4959D59D">
            <wp:extent cx="9157546" cy="3855720"/>
            <wp:effectExtent l="19050" t="19050" r="247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9159240" cy="3856433"/>
                    </a:xfrm>
                    <a:prstGeom prst="rect">
                      <a:avLst/>
                    </a:prstGeom>
                    <a:ln w="19050">
                      <a:solidFill>
                        <a:schemeClr val="bg1">
                          <a:lumMod val="50000"/>
                        </a:schemeClr>
                      </a:solidFill>
                    </a:ln>
                  </pic:spPr>
                </pic:pic>
              </a:graphicData>
            </a:graphic>
          </wp:inline>
        </w:drawing>
      </w:r>
    </w:p>
    <w:p w14:paraId="30D93248" w14:textId="77777777" w:rsidR="00565A91" w:rsidRDefault="00565A91" w:rsidP="008B25AE">
      <w:pPr>
        <w:ind w:left="-720" w:right="-720"/>
        <w:rPr>
          <w:rFonts w:ascii="Times New Roman" w:hAnsi="Times New Roman" w:cs="Times New Roman"/>
          <w:sz w:val="24"/>
          <w:szCs w:val="24"/>
        </w:rPr>
      </w:pPr>
    </w:p>
    <w:p w14:paraId="414B1D44" w14:textId="5D8C5EF5" w:rsidR="008B25AE" w:rsidRDefault="008B25AE" w:rsidP="008B25AE">
      <w:pPr>
        <w:ind w:right="-720"/>
        <w:rPr>
          <w:rFonts w:cstheme="minorHAnsi"/>
          <w:b/>
          <w:sz w:val="24"/>
          <w:szCs w:val="24"/>
        </w:rPr>
      </w:pPr>
      <w:r w:rsidRPr="000A2F7D">
        <w:rPr>
          <w:rFonts w:cstheme="minorHAnsi"/>
          <w:b/>
          <w:sz w:val="24"/>
          <w:szCs w:val="24"/>
        </w:rPr>
        <w:lastRenderedPageBreak/>
        <w:t>Reset to all Dog</w:t>
      </w:r>
      <w:r w:rsidR="00565A91">
        <w:rPr>
          <w:rFonts w:cstheme="minorHAnsi"/>
          <w:b/>
          <w:sz w:val="24"/>
          <w:szCs w:val="24"/>
        </w:rPr>
        <w:t>s</w:t>
      </w:r>
      <w:r w:rsidRPr="000A2F7D">
        <w:rPr>
          <w:rFonts w:cstheme="minorHAnsi"/>
          <w:b/>
          <w:sz w:val="24"/>
          <w:szCs w:val="24"/>
        </w:rPr>
        <w:t xml:space="preserve"> (Same as Landing Page)</w:t>
      </w:r>
    </w:p>
    <w:p w14:paraId="176AD32B" w14:textId="0200293D" w:rsidR="00565A91" w:rsidRPr="00565A91" w:rsidRDefault="00565A91" w:rsidP="00B52C98">
      <w:pPr>
        <w:rPr>
          <w:rFonts w:cstheme="minorHAnsi"/>
          <w:sz w:val="24"/>
          <w:szCs w:val="24"/>
        </w:rPr>
      </w:pPr>
      <w:r>
        <w:rPr>
          <w:rFonts w:cstheme="minorHAnsi"/>
          <w:sz w:val="24"/>
          <w:szCs w:val="24"/>
        </w:rPr>
        <w:t xml:space="preserve">When the “reset to all dogs” is selected, all previous query filters are cleared and as a result all dogs are displayed.  </w:t>
      </w:r>
      <w:r w:rsidR="00B52C98">
        <w:rPr>
          <w:rFonts w:cstheme="minorHAnsi"/>
          <w:sz w:val="24"/>
          <w:szCs w:val="24"/>
        </w:rPr>
        <w:t>This menu item is the default for the program and therefore it serves as the condition for the landing page, when the program is launched.</w:t>
      </w:r>
    </w:p>
    <w:p w14:paraId="79AE7F29" w14:textId="77777777" w:rsidR="008B25AE" w:rsidRDefault="008B25AE" w:rsidP="008B25AE">
      <w:pPr>
        <w:ind w:left="-720" w:right="-720"/>
        <w:rPr>
          <w:rFonts w:ascii="Times New Roman" w:hAnsi="Times New Roman" w:cs="Times New Roman"/>
          <w:sz w:val="24"/>
          <w:szCs w:val="24"/>
        </w:rPr>
      </w:pPr>
      <w:r>
        <w:rPr>
          <w:noProof/>
        </w:rPr>
        <w:drawing>
          <wp:inline distT="0" distB="0" distL="0" distR="0" wp14:anchorId="6FEF46C4" wp14:editId="5E162275">
            <wp:extent cx="9144000" cy="44196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9157547" cy="4426148"/>
                    </a:xfrm>
                    <a:prstGeom prst="rect">
                      <a:avLst/>
                    </a:prstGeom>
                    <a:ln w="19050">
                      <a:solidFill>
                        <a:schemeClr val="bg1">
                          <a:lumMod val="50000"/>
                        </a:schemeClr>
                      </a:solidFill>
                    </a:ln>
                  </pic:spPr>
                </pic:pic>
              </a:graphicData>
            </a:graphic>
          </wp:inline>
        </w:drawing>
      </w:r>
    </w:p>
    <w:p w14:paraId="1234B9A6" w14:textId="77777777" w:rsidR="00B52C98" w:rsidRDefault="00B52C98" w:rsidP="008B25AE">
      <w:pPr>
        <w:ind w:left="-720" w:right="-720"/>
        <w:rPr>
          <w:rFonts w:ascii="Times New Roman" w:hAnsi="Times New Roman" w:cs="Times New Roman"/>
          <w:sz w:val="24"/>
          <w:szCs w:val="24"/>
        </w:rPr>
      </w:pPr>
    </w:p>
    <w:p w14:paraId="63B881E6" w14:textId="77777777" w:rsidR="008B25AE" w:rsidRDefault="008B25AE" w:rsidP="00B52C98">
      <w:pPr>
        <w:spacing w:line="240" w:lineRule="auto"/>
        <w:contextualSpacing/>
        <w:rPr>
          <w:rFonts w:cstheme="minorHAnsi"/>
          <w:b/>
          <w:sz w:val="24"/>
          <w:szCs w:val="24"/>
        </w:rPr>
      </w:pPr>
      <w:r w:rsidRPr="000A2F7D">
        <w:rPr>
          <w:rFonts w:cstheme="minorHAnsi"/>
          <w:b/>
          <w:sz w:val="24"/>
          <w:szCs w:val="24"/>
        </w:rPr>
        <w:lastRenderedPageBreak/>
        <w:t>Geolocation Map Interaction when Radio Button is Clicked (1 of 2)</w:t>
      </w:r>
    </w:p>
    <w:p w14:paraId="09B1797F" w14:textId="77777777" w:rsidR="00B52C98" w:rsidRDefault="00B52C98" w:rsidP="00B52C98">
      <w:pPr>
        <w:spacing w:line="240" w:lineRule="auto"/>
        <w:contextualSpacing/>
        <w:rPr>
          <w:rFonts w:cstheme="minorHAnsi"/>
          <w:b/>
          <w:sz w:val="24"/>
          <w:szCs w:val="24"/>
        </w:rPr>
      </w:pPr>
    </w:p>
    <w:p w14:paraId="0BC2D24D" w14:textId="30388ACB" w:rsidR="00B52C98" w:rsidRPr="000A2F7D" w:rsidRDefault="00B52C98" w:rsidP="008B25AE">
      <w:pPr>
        <w:rPr>
          <w:rFonts w:cstheme="minorHAnsi"/>
          <w:b/>
          <w:sz w:val="24"/>
          <w:szCs w:val="24"/>
        </w:rPr>
      </w:pPr>
      <w:r>
        <w:rPr>
          <w:rFonts w:cstheme="minorHAnsi"/>
          <w:sz w:val="24"/>
          <w:szCs w:val="24"/>
        </w:rPr>
        <w:t>Each row of the datatable contains a “radio button” on the left most side of the table.  When clicked, the geolocation map will display the latitude and longitude information contained within the row for that particular dog.</w:t>
      </w:r>
    </w:p>
    <w:p w14:paraId="385C3DE8" w14:textId="77777777" w:rsidR="008B25AE" w:rsidRDefault="008B25AE" w:rsidP="008B25AE">
      <w:pPr>
        <w:ind w:left="-720" w:right="-720"/>
        <w:rPr>
          <w:rFonts w:ascii="Times New Roman" w:hAnsi="Times New Roman" w:cs="Times New Roman"/>
          <w:sz w:val="24"/>
          <w:szCs w:val="24"/>
        </w:rPr>
      </w:pPr>
      <w:r>
        <w:rPr>
          <w:noProof/>
        </w:rPr>
        <w:drawing>
          <wp:inline distT="0" distB="0" distL="0" distR="0" wp14:anchorId="07719D2B" wp14:editId="3D8B3142">
            <wp:extent cx="9157546" cy="4335780"/>
            <wp:effectExtent l="19050" t="19050" r="2476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9159240" cy="4336582"/>
                    </a:xfrm>
                    <a:prstGeom prst="rect">
                      <a:avLst/>
                    </a:prstGeom>
                    <a:ln w="19050">
                      <a:solidFill>
                        <a:schemeClr val="bg1">
                          <a:lumMod val="50000"/>
                        </a:schemeClr>
                      </a:solidFill>
                    </a:ln>
                  </pic:spPr>
                </pic:pic>
              </a:graphicData>
            </a:graphic>
          </wp:inline>
        </w:drawing>
      </w:r>
    </w:p>
    <w:p w14:paraId="04316890" w14:textId="77777777" w:rsidR="00B52C98" w:rsidRDefault="00B52C98" w:rsidP="008B25AE">
      <w:pPr>
        <w:rPr>
          <w:rFonts w:cstheme="minorHAnsi"/>
          <w:b/>
          <w:sz w:val="24"/>
          <w:szCs w:val="24"/>
        </w:rPr>
      </w:pPr>
    </w:p>
    <w:p w14:paraId="65C02A8A" w14:textId="77777777" w:rsidR="008B25AE" w:rsidRDefault="008B25AE" w:rsidP="00B52C98">
      <w:pPr>
        <w:spacing w:line="240" w:lineRule="auto"/>
        <w:contextualSpacing/>
        <w:rPr>
          <w:rFonts w:cstheme="minorHAnsi"/>
          <w:b/>
          <w:sz w:val="24"/>
          <w:szCs w:val="24"/>
        </w:rPr>
      </w:pPr>
      <w:r w:rsidRPr="000A2F7D">
        <w:rPr>
          <w:rFonts w:cstheme="minorHAnsi"/>
          <w:b/>
          <w:sz w:val="24"/>
          <w:szCs w:val="24"/>
        </w:rPr>
        <w:lastRenderedPageBreak/>
        <w:t>Geolocation Map Interaction when another Radio Button is Clicked (2 of 2)</w:t>
      </w:r>
    </w:p>
    <w:p w14:paraId="6203DB68" w14:textId="77777777" w:rsidR="00B52C98" w:rsidRDefault="00B52C98" w:rsidP="00B52C98">
      <w:pPr>
        <w:spacing w:line="240" w:lineRule="auto"/>
        <w:contextualSpacing/>
        <w:rPr>
          <w:rFonts w:cstheme="minorHAnsi"/>
          <w:b/>
          <w:sz w:val="24"/>
          <w:szCs w:val="24"/>
        </w:rPr>
      </w:pPr>
    </w:p>
    <w:p w14:paraId="7685157B" w14:textId="4C875397" w:rsidR="00B52C98" w:rsidRPr="00B52C98" w:rsidRDefault="00B52C98" w:rsidP="00B52C98">
      <w:pPr>
        <w:spacing w:line="240" w:lineRule="auto"/>
        <w:contextualSpacing/>
        <w:rPr>
          <w:rFonts w:cstheme="minorHAnsi"/>
          <w:sz w:val="24"/>
          <w:szCs w:val="24"/>
        </w:rPr>
      </w:pPr>
      <w:r w:rsidRPr="00B52C98">
        <w:rPr>
          <w:rFonts w:cstheme="minorHAnsi"/>
          <w:sz w:val="24"/>
          <w:szCs w:val="24"/>
        </w:rPr>
        <w:t xml:space="preserve">The </w:t>
      </w:r>
      <w:r>
        <w:rPr>
          <w:rFonts w:cstheme="minorHAnsi"/>
          <w:sz w:val="24"/>
          <w:szCs w:val="24"/>
        </w:rPr>
        <w:t>illustration below shows that the geolocation map changes when a different row is selected.</w:t>
      </w:r>
    </w:p>
    <w:p w14:paraId="182CE58C" w14:textId="77777777" w:rsidR="008B25AE" w:rsidRDefault="008B25AE" w:rsidP="008B25AE">
      <w:pPr>
        <w:ind w:left="-720" w:right="-720"/>
        <w:rPr>
          <w:rFonts w:ascii="Times New Roman" w:hAnsi="Times New Roman" w:cs="Times New Roman"/>
          <w:sz w:val="24"/>
          <w:szCs w:val="24"/>
        </w:rPr>
      </w:pPr>
      <w:r>
        <w:rPr>
          <w:noProof/>
        </w:rPr>
        <w:drawing>
          <wp:inline distT="0" distB="0" distL="0" distR="0" wp14:anchorId="26CB0DCC" wp14:editId="1147E9B3">
            <wp:extent cx="9166860" cy="4282440"/>
            <wp:effectExtent l="19050" t="19050" r="1524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9166860" cy="4282440"/>
                    </a:xfrm>
                    <a:prstGeom prst="rect">
                      <a:avLst/>
                    </a:prstGeom>
                    <a:ln w="19050">
                      <a:solidFill>
                        <a:schemeClr val="bg1">
                          <a:lumMod val="50000"/>
                        </a:schemeClr>
                      </a:solidFill>
                    </a:ln>
                  </pic:spPr>
                </pic:pic>
              </a:graphicData>
            </a:graphic>
          </wp:inline>
        </w:drawing>
      </w:r>
    </w:p>
    <w:p w14:paraId="7E9E94BA" w14:textId="77777777" w:rsidR="00B52C98" w:rsidRDefault="00B52C98" w:rsidP="008B25AE">
      <w:pPr>
        <w:rPr>
          <w:rFonts w:cstheme="minorHAnsi"/>
          <w:b/>
          <w:sz w:val="24"/>
          <w:szCs w:val="24"/>
        </w:rPr>
      </w:pPr>
    </w:p>
    <w:p w14:paraId="24BCB1B6" w14:textId="77777777" w:rsidR="00B52C98" w:rsidRDefault="00B52C98" w:rsidP="008B25AE">
      <w:pPr>
        <w:rPr>
          <w:rFonts w:cstheme="minorHAnsi"/>
          <w:b/>
          <w:sz w:val="24"/>
          <w:szCs w:val="24"/>
        </w:rPr>
      </w:pPr>
    </w:p>
    <w:p w14:paraId="751B2E24" w14:textId="77777777" w:rsidR="008B25AE" w:rsidRDefault="008B25AE" w:rsidP="00B52C98">
      <w:pPr>
        <w:spacing w:line="240" w:lineRule="auto"/>
        <w:contextualSpacing/>
        <w:rPr>
          <w:rFonts w:cstheme="minorHAnsi"/>
          <w:b/>
          <w:sz w:val="24"/>
          <w:szCs w:val="24"/>
        </w:rPr>
      </w:pPr>
      <w:r w:rsidRPr="000A2F7D">
        <w:rPr>
          <w:rFonts w:cstheme="minorHAnsi"/>
          <w:b/>
          <w:sz w:val="24"/>
          <w:szCs w:val="24"/>
        </w:rPr>
        <w:lastRenderedPageBreak/>
        <w:t>Final Test that Logo Button Works</w:t>
      </w:r>
    </w:p>
    <w:p w14:paraId="54936462" w14:textId="77777777" w:rsidR="00B52C98" w:rsidRDefault="00B52C98" w:rsidP="00B52C98">
      <w:pPr>
        <w:spacing w:line="240" w:lineRule="auto"/>
        <w:contextualSpacing/>
        <w:rPr>
          <w:rFonts w:cstheme="minorHAnsi"/>
          <w:b/>
          <w:sz w:val="24"/>
          <w:szCs w:val="24"/>
        </w:rPr>
      </w:pPr>
    </w:p>
    <w:p w14:paraId="357EE469" w14:textId="7F42597C" w:rsidR="00B52C98" w:rsidRDefault="00B52C98" w:rsidP="00B52C98">
      <w:pPr>
        <w:spacing w:line="240" w:lineRule="auto"/>
        <w:contextualSpacing/>
        <w:rPr>
          <w:rFonts w:cstheme="minorHAnsi"/>
          <w:sz w:val="24"/>
          <w:szCs w:val="24"/>
        </w:rPr>
      </w:pPr>
      <w:r>
        <w:rPr>
          <w:rFonts w:cstheme="minorHAnsi"/>
          <w:sz w:val="24"/>
          <w:szCs w:val="24"/>
        </w:rPr>
        <w:t xml:space="preserve">Per the “Grazioso Salvare” specification sheet, the company logo should have </w:t>
      </w:r>
      <w:r w:rsidRPr="00B52C98">
        <w:rPr>
          <w:rFonts w:cstheme="minorHAnsi"/>
          <w:sz w:val="24"/>
          <w:szCs w:val="24"/>
        </w:rPr>
        <w:t>www.SNHU.edu</w:t>
      </w:r>
      <w:r>
        <w:rPr>
          <w:rFonts w:cstheme="minorHAnsi"/>
          <w:sz w:val="24"/>
          <w:szCs w:val="24"/>
        </w:rPr>
        <w:t xml:space="preserve"> embedded within it.  This facilitates the launch of the SNHU website, when the logo is clicked.</w:t>
      </w:r>
    </w:p>
    <w:p w14:paraId="2F6FE8FA" w14:textId="77777777" w:rsidR="00B52C98" w:rsidRPr="00B52C98" w:rsidRDefault="00B52C98" w:rsidP="00B52C98">
      <w:pPr>
        <w:spacing w:line="240" w:lineRule="auto"/>
        <w:contextualSpacing/>
        <w:rPr>
          <w:rFonts w:cstheme="minorHAnsi"/>
          <w:sz w:val="24"/>
          <w:szCs w:val="24"/>
        </w:rPr>
      </w:pPr>
    </w:p>
    <w:p w14:paraId="2DFC051A" w14:textId="6237EC58" w:rsidR="008B25AE" w:rsidRDefault="008B25AE" w:rsidP="0050664F">
      <w:pPr>
        <w:ind w:left="-720" w:right="-720"/>
        <w:rPr>
          <w:rFonts w:eastAsia="Times New Roman" w:cstheme="minorHAnsi"/>
          <w:i/>
          <w:color w:val="000000" w:themeColor="text1"/>
        </w:rPr>
      </w:pPr>
      <w:r>
        <w:rPr>
          <w:noProof/>
        </w:rPr>
        <w:drawing>
          <wp:inline distT="0" distB="0" distL="0" distR="0" wp14:anchorId="78982138" wp14:editId="15286329">
            <wp:extent cx="9113520" cy="3909060"/>
            <wp:effectExtent l="19050" t="19050" r="1143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9130453" cy="3916323"/>
                    </a:xfrm>
                    <a:prstGeom prst="rect">
                      <a:avLst/>
                    </a:prstGeom>
                    <a:ln w="19050">
                      <a:solidFill>
                        <a:schemeClr val="bg1">
                          <a:lumMod val="50000"/>
                        </a:schemeClr>
                      </a:solidFill>
                    </a:ln>
                  </pic:spPr>
                </pic:pic>
              </a:graphicData>
            </a:graphic>
          </wp:inline>
        </w:drawing>
      </w:r>
    </w:p>
    <w:p w14:paraId="67BD70B9" w14:textId="77777777" w:rsidR="00B52C98" w:rsidRDefault="00B52C98" w:rsidP="00B91069">
      <w:pPr>
        <w:pStyle w:val="Heading3"/>
        <w:keepNext w:val="0"/>
        <w:keepLines w:val="0"/>
        <w:suppressAutoHyphens/>
        <w:spacing w:before="0" w:line="240" w:lineRule="auto"/>
        <w:ind w:firstLine="630"/>
        <w:contextualSpacing/>
        <w:rPr>
          <w:sz w:val="22"/>
          <w:szCs w:val="22"/>
        </w:rPr>
      </w:pPr>
    </w:p>
    <w:p w14:paraId="52845BA9" w14:textId="77777777" w:rsidR="00B91069" w:rsidRDefault="00B91069" w:rsidP="00B91069">
      <w:pPr>
        <w:suppressAutoHyphens/>
        <w:spacing w:after="0" w:line="240" w:lineRule="auto"/>
        <w:contextualSpacing/>
        <w:rPr>
          <w:rFonts w:eastAsia="Times New Roman" w:cstheme="minorHAnsi"/>
          <w:i/>
          <w:color w:val="000000" w:themeColor="text1"/>
        </w:rPr>
      </w:pPr>
    </w:p>
    <w:p w14:paraId="028151F4" w14:textId="77777777" w:rsidR="000D6176" w:rsidRDefault="000D6176" w:rsidP="00B91069">
      <w:pPr>
        <w:suppressAutoHyphens/>
        <w:spacing w:after="0" w:line="240" w:lineRule="auto"/>
        <w:contextualSpacing/>
        <w:rPr>
          <w:rFonts w:eastAsia="Times New Roman" w:cstheme="minorHAnsi"/>
          <w:i/>
          <w:color w:val="000000" w:themeColor="text1"/>
        </w:rPr>
      </w:pPr>
    </w:p>
    <w:p w14:paraId="2B0E6174" w14:textId="77777777" w:rsidR="000D6176" w:rsidRDefault="000D6176" w:rsidP="00B91069">
      <w:pPr>
        <w:suppressAutoHyphens/>
        <w:spacing w:after="0" w:line="240" w:lineRule="auto"/>
        <w:contextualSpacing/>
        <w:rPr>
          <w:rFonts w:eastAsia="Times New Roman" w:cstheme="minorHAnsi"/>
          <w:i/>
          <w:color w:val="000000" w:themeColor="text1"/>
        </w:rPr>
      </w:pPr>
    </w:p>
    <w:p w14:paraId="499F75D3" w14:textId="77777777" w:rsidR="000D6176" w:rsidRDefault="000D6176" w:rsidP="00B91069">
      <w:pPr>
        <w:suppressAutoHyphens/>
        <w:spacing w:after="0" w:line="240" w:lineRule="auto"/>
        <w:contextualSpacing/>
        <w:rPr>
          <w:rFonts w:eastAsia="Times New Roman" w:cstheme="minorHAnsi"/>
          <w:i/>
          <w:color w:val="000000" w:themeColor="text1"/>
        </w:rPr>
        <w:sectPr w:rsidR="000D6176" w:rsidSect="008B25AE">
          <w:pgSz w:w="15840" w:h="12240" w:orient="landscape"/>
          <w:pgMar w:top="1440" w:right="1440" w:bottom="1440" w:left="1440" w:header="720" w:footer="720" w:gutter="0"/>
          <w:cols w:space="720"/>
          <w:docGrid w:linePitch="360"/>
        </w:sectPr>
      </w:pPr>
    </w:p>
    <w:p w14:paraId="61BD71B6" w14:textId="1B3D2296" w:rsidR="000D6176" w:rsidRDefault="003A0172" w:rsidP="00B91069">
      <w:pPr>
        <w:suppressAutoHyphens/>
        <w:spacing w:after="0" w:line="240" w:lineRule="auto"/>
        <w:contextualSpacing/>
        <w:rPr>
          <w:rFonts w:eastAsia="Times New Roman" w:cstheme="minorHAnsi"/>
          <w:b/>
          <w:color w:val="000000" w:themeColor="text1"/>
        </w:rPr>
      </w:pPr>
      <w:r>
        <w:rPr>
          <w:rFonts w:eastAsia="Times New Roman" w:cstheme="minorHAnsi"/>
          <w:b/>
          <w:color w:val="000000" w:themeColor="text1"/>
        </w:rPr>
        <w:lastRenderedPageBreak/>
        <w:t>Possible Challenges</w:t>
      </w:r>
    </w:p>
    <w:p w14:paraId="1364A51E" w14:textId="77777777" w:rsidR="003A0172" w:rsidRDefault="003A0172" w:rsidP="00B91069">
      <w:pPr>
        <w:suppressAutoHyphens/>
        <w:spacing w:after="0" w:line="240" w:lineRule="auto"/>
        <w:contextualSpacing/>
        <w:rPr>
          <w:rFonts w:eastAsia="Times New Roman" w:cstheme="minorHAnsi"/>
          <w:b/>
          <w:color w:val="000000" w:themeColor="text1"/>
        </w:rPr>
      </w:pPr>
    </w:p>
    <w:p w14:paraId="171F3476" w14:textId="138E87C1" w:rsidR="003A0172" w:rsidRDefault="003A0172"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The biggest challenge I found with this project, was translating customer specifications for the various rescue type doge into actual queries in the code.</w:t>
      </w:r>
      <w:r w:rsidR="00445136">
        <w:rPr>
          <w:rFonts w:eastAsia="Times New Roman" w:cstheme="minorHAnsi"/>
          <w:color w:val="000000" w:themeColor="text1"/>
        </w:rPr>
        <w:t xml:space="preserve">  I was able to overcome this challenge </w:t>
      </w:r>
      <w:r w:rsidR="000E2B6C">
        <w:rPr>
          <w:rFonts w:eastAsia="Times New Roman" w:cstheme="minorHAnsi"/>
          <w:color w:val="000000" w:themeColor="text1"/>
        </w:rPr>
        <w:t xml:space="preserve">by reading the MongoDB and </w:t>
      </w:r>
      <w:proofErr w:type="spellStart"/>
      <w:r w:rsidR="000E2B6C">
        <w:rPr>
          <w:rFonts w:eastAsia="Times New Roman" w:cstheme="minorHAnsi"/>
          <w:color w:val="000000" w:themeColor="text1"/>
        </w:rPr>
        <w:t>PyMongo</w:t>
      </w:r>
      <w:proofErr w:type="spellEnd"/>
      <w:r w:rsidR="000E2B6C">
        <w:rPr>
          <w:rFonts w:eastAsia="Times New Roman" w:cstheme="minorHAnsi"/>
          <w:color w:val="000000" w:themeColor="text1"/>
        </w:rPr>
        <w:t xml:space="preserve"> resources provided within the learning modules.</w:t>
      </w:r>
      <w:r>
        <w:rPr>
          <w:rFonts w:eastAsia="Times New Roman" w:cstheme="minorHAnsi"/>
          <w:color w:val="000000" w:themeColor="text1"/>
        </w:rPr>
        <w:t xml:space="preserve">  </w:t>
      </w:r>
    </w:p>
    <w:p w14:paraId="75BB8251" w14:textId="77777777" w:rsidR="003A0172" w:rsidRDefault="003A0172" w:rsidP="00B91069">
      <w:pPr>
        <w:suppressAutoHyphens/>
        <w:spacing w:after="0" w:line="240" w:lineRule="auto"/>
        <w:contextualSpacing/>
        <w:rPr>
          <w:rFonts w:eastAsia="Times New Roman" w:cstheme="minorHAnsi"/>
          <w:color w:val="000000" w:themeColor="text1"/>
        </w:rPr>
      </w:pPr>
    </w:p>
    <w:p w14:paraId="3BC03367" w14:textId="3226FAE6" w:rsidR="000D6176" w:rsidRDefault="000D6176" w:rsidP="00B91069">
      <w:pPr>
        <w:suppressAutoHyphens/>
        <w:spacing w:after="0" w:line="240" w:lineRule="auto"/>
        <w:contextualSpacing/>
        <w:rPr>
          <w:rFonts w:eastAsia="Times New Roman" w:cstheme="minorHAnsi"/>
          <w:b/>
          <w:color w:val="000000" w:themeColor="text1"/>
        </w:rPr>
      </w:pPr>
      <w:r>
        <w:rPr>
          <w:rFonts w:eastAsia="Times New Roman" w:cstheme="minorHAnsi"/>
          <w:b/>
          <w:color w:val="000000" w:themeColor="text1"/>
        </w:rPr>
        <w:t>External links for helpful information</w:t>
      </w:r>
    </w:p>
    <w:p w14:paraId="1887F0A0" w14:textId="77777777" w:rsidR="000D6176" w:rsidRDefault="000D6176" w:rsidP="00B91069">
      <w:pPr>
        <w:suppressAutoHyphens/>
        <w:spacing w:after="0" w:line="240" w:lineRule="auto"/>
        <w:contextualSpacing/>
        <w:rPr>
          <w:rFonts w:eastAsia="Times New Roman" w:cstheme="minorHAnsi"/>
          <w:b/>
          <w:color w:val="000000" w:themeColor="text1"/>
        </w:rPr>
      </w:pPr>
    </w:p>
    <w:p w14:paraId="7B5F48AD" w14:textId="3D9749EC" w:rsidR="000D6176" w:rsidRDefault="000D6176"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MongoDB manual   </w:t>
      </w:r>
      <w:r w:rsidRPr="000D6176">
        <w:rPr>
          <w:rFonts w:eastAsia="Times New Roman" w:cstheme="minorHAnsi"/>
          <w:color w:val="000000" w:themeColor="text1"/>
        </w:rPr>
        <w:t>https://www.mongodb.com/docs/manual/</w:t>
      </w:r>
    </w:p>
    <w:p w14:paraId="454F1258" w14:textId="77777777" w:rsidR="000D6176" w:rsidRDefault="000D6176" w:rsidP="00B91069">
      <w:pPr>
        <w:suppressAutoHyphens/>
        <w:spacing w:after="0" w:line="240" w:lineRule="auto"/>
        <w:contextualSpacing/>
        <w:rPr>
          <w:rFonts w:eastAsia="Times New Roman" w:cstheme="minorHAnsi"/>
          <w:color w:val="000000" w:themeColor="text1"/>
        </w:rPr>
      </w:pPr>
    </w:p>
    <w:p w14:paraId="39258B74" w14:textId="37D14DB2" w:rsidR="000D6176" w:rsidRDefault="000D6176"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Mongo Shell Reference </w:t>
      </w:r>
      <w:r w:rsidRPr="000D6176">
        <w:rPr>
          <w:rFonts w:eastAsia="Times New Roman" w:cstheme="minorHAnsi"/>
          <w:color w:val="000000" w:themeColor="text1"/>
        </w:rPr>
        <w:t>https://www.mongodb.com/docs/v2.4/reference/mongo-shell/</w:t>
      </w:r>
    </w:p>
    <w:p w14:paraId="5B45EBA5" w14:textId="77777777" w:rsidR="000D6176" w:rsidRDefault="000D6176" w:rsidP="00B91069">
      <w:pPr>
        <w:suppressAutoHyphens/>
        <w:spacing w:after="0" w:line="240" w:lineRule="auto"/>
        <w:contextualSpacing/>
        <w:rPr>
          <w:rFonts w:eastAsia="Times New Roman" w:cstheme="minorHAnsi"/>
          <w:color w:val="000000" w:themeColor="text1"/>
        </w:rPr>
      </w:pPr>
    </w:p>
    <w:p w14:paraId="29E30D4E" w14:textId="5DE18329" w:rsidR="000D6176" w:rsidRPr="000D6176" w:rsidRDefault="000D6176"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PyMongo – MongoDB Drivers </w:t>
      </w:r>
      <w:r>
        <w:t xml:space="preserve">  </w:t>
      </w:r>
      <w:r w:rsidRPr="000D6176">
        <w:t>https://www.mongodb.com/docs/drivers/pymongo/</w:t>
      </w:r>
    </w:p>
    <w:p w14:paraId="739E81D3" w14:textId="77777777" w:rsidR="000D6176" w:rsidRDefault="000D6176" w:rsidP="00B91069">
      <w:pPr>
        <w:pStyle w:val="Heading2"/>
        <w:spacing w:after="0"/>
        <w:contextualSpacing/>
        <w:rPr>
          <w:rFonts w:asciiTheme="minorHAnsi" w:hAnsiTheme="minorHAnsi" w:cstheme="minorHAnsi"/>
          <w:sz w:val="22"/>
          <w:szCs w:val="22"/>
        </w:rPr>
      </w:pPr>
    </w:p>
    <w:p w14:paraId="1CE262A8" w14:textId="00C701AF" w:rsidR="000D6176" w:rsidRDefault="000D6176" w:rsidP="00B91069">
      <w:pPr>
        <w:pStyle w:val="Heading2"/>
        <w:spacing w:after="0"/>
        <w:contextualSpacing/>
        <w:rPr>
          <w:rFonts w:asciiTheme="minorHAnsi" w:hAnsiTheme="minorHAnsi" w:cstheme="minorHAnsi"/>
          <w:b w:val="0"/>
          <w:sz w:val="22"/>
          <w:szCs w:val="22"/>
        </w:rPr>
      </w:pPr>
      <w:r>
        <w:rPr>
          <w:rFonts w:asciiTheme="minorHAnsi" w:hAnsiTheme="minorHAnsi" w:cstheme="minorHAnsi"/>
          <w:b w:val="0"/>
          <w:sz w:val="22"/>
          <w:szCs w:val="22"/>
        </w:rPr>
        <w:t xml:space="preserve">Dash Core Components </w:t>
      </w:r>
      <w:r w:rsidRPr="000D6176">
        <w:rPr>
          <w:rFonts w:asciiTheme="minorHAnsi" w:hAnsiTheme="minorHAnsi" w:cstheme="minorHAnsi"/>
          <w:b w:val="0"/>
          <w:sz w:val="22"/>
          <w:szCs w:val="22"/>
        </w:rPr>
        <w:t>https://dash.plotly.com/dash-core-components</w:t>
      </w:r>
      <w:r>
        <w:rPr>
          <w:rFonts w:asciiTheme="minorHAnsi" w:hAnsiTheme="minorHAnsi" w:cstheme="minorHAnsi"/>
          <w:b w:val="0"/>
          <w:sz w:val="22"/>
          <w:szCs w:val="22"/>
        </w:rPr>
        <w:t xml:space="preserve"> </w:t>
      </w:r>
    </w:p>
    <w:p w14:paraId="33EF9269" w14:textId="77777777" w:rsidR="000D6176" w:rsidRDefault="000D6176" w:rsidP="00B91069">
      <w:pPr>
        <w:pStyle w:val="Heading2"/>
        <w:spacing w:after="0"/>
        <w:contextualSpacing/>
        <w:rPr>
          <w:rFonts w:asciiTheme="minorHAnsi" w:hAnsiTheme="minorHAnsi" w:cstheme="minorHAnsi"/>
          <w:b w:val="0"/>
          <w:sz w:val="22"/>
          <w:szCs w:val="22"/>
        </w:rPr>
      </w:pPr>
    </w:p>
    <w:p w14:paraId="6B64C842" w14:textId="77777777" w:rsidR="00D76996" w:rsidRDefault="000D6176" w:rsidP="00B91069">
      <w:pPr>
        <w:pStyle w:val="Heading2"/>
        <w:spacing w:after="0"/>
        <w:contextualSpacing/>
        <w:rPr>
          <w:rFonts w:asciiTheme="minorHAnsi" w:hAnsiTheme="minorHAnsi" w:cstheme="minorHAnsi"/>
          <w:b w:val="0"/>
          <w:sz w:val="22"/>
          <w:szCs w:val="22"/>
        </w:rPr>
      </w:pPr>
      <w:r>
        <w:rPr>
          <w:rFonts w:asciiTheme="minorHAnsi" w:hAnsiTheme="minorHAnsi" w:cstheme="minorHAnsi"/>
          <w:b w:val="0"/>
          <w:sz w:val="22"/>
          <w:szCs w:val="22"/>
        </w:rPr>
        <w:t>How to Use Jupyter Notebook</w:t>
      </w:r>
      <w:r w:rsidR="00D76996">
        <w:rPr>
          <w:rFonts w:asciiTheme="minorHAnsi" w:hAnsiTheme="minorHAnsi" w:cstheme="minorHAnsi"/>
          <w:b w:val="0"/>
          <w:sz w:val="22"/>
          <w:szCs w:val="22"/>
        </w:rPr>
        <w:t>: A Beginner’s Tutorial</w:t>
      </w:r>
    </w:p>
    <w:p w14:paraId="6D984301" w14:textId="488183D7" w:rsidR="000D6176" w:rsidRDefault="00D76996" w:rsidP="00B91069">
      <w:pPr>
        <w:pStyle w:val="Heading2"/>
        <w:spacing w:after="0"/>
        <w:contextualSpacing/>
        <w:rPr>
          <w:rFonts w:asciiTheme="minorHAnsi" w:hAnsiTheme="minorHAnsi" w:cstheme="minorHAnsi"/>
          <w:b w:val="0"/>
          <w:sz w:val="22"/>
          <w:szCs w:val="22"/>
        </w:rPr>
      </w:pPr>
      <w:r>
        <w:rPr>
          <w:rFonts w:asciiTheme="minorHAnsi" w:hAnsiTheme="minorHAnsi" w:cstheme="minorHAnsi"/>
          <w:b w:val="0"/>
          <w:sz w:val="22"/>
          <w:szCs w:val="22"/>
        </w:rPr>
        <w:t xml:space="preserve">              </w:t>
      </w:r>
      <w:r w:rsidRPr="00D76996">
        <w:rPr>
          <w:rFonts w:asciiTheme="minorHAnsi" w:hAnsiTheme="minorHAnsi" w:cstheme="minorHAnsi"/>
          <w:b w:val="0"/>
          <w:sz w:val="22"/>
          <w:szCs w:val="22"/>
        </w:rPr>
        <w:t>https://www.dataquest.io/blog/jupyter-notebook-tutorial/</w:t>
      </w:r>
      <w:r w:rsidR="000D6176">
        <w:rPr>
          <w:rFonts w:asciiTheme="minorHAnsi" w:hAnsiTheme="minorHAnsi" w:cstheme="minorHAnsi"/>
          <w:b w:val="0"/>
          <w:sz w:val="22"/>
          <w:szCs w:val="22"/>
        </w:rPr>
        <w:t xml:space="preserve"> </w:t>
      </w:r>
    </w:p>
    <w:p w14:paraId="054F728E" w14:textId="77777777" w:rsidR="000D6176" w:rsidRDefault="000D6176" w:rsidP="00B91069">
      <w:pPr>
        <w:pStyle w:val="Heading2"/>
        <w:spacing w:after="0"/>
        <w:contextualSpacing/>
        <w:rPr>
          <w:rFonts w:asciiTheme="minorHAnsi" w:hAnsiTheme="minorHAnsi" w:cstheme="minorHAnsi"/>
          <w:b w:val="0"/>
          <w:sz w:val="22"/>
          <w:szCs w:val="22"/>
        </w:rPr>
      </w:pPr>
    </w:p>
    <w:p w14:paraId="22E76587" w14:textId="66276BFA" w:rsidR="000D6176" w:rsidRPr="000D6176" w:rsidRDefault="000D6176" w:rsidP="00B91069">
      <w:pPr>
        <w:pStyle w:val="Heading2"/>
        <w:spacing w:after="0"/>
        <w:contextualSpacing/>
        <w:rPr>
          <w:rFonts w:asciiTheme="minorHAnsi" w:hAnsiTheme="minorHAnsi" w:cstheme="minorHAnsi"/>
          <w:b w:val="0"/>
          <w:sz w:val="22"/>
          <w:szCs w:val="22"/>
        </w:rPr>
      </w:pPr>
      <w:r w:rsidRPr="000D6176">
        <w:rPr>
          <w:rFonts w:asciiTheme="minorHAnsi" w:hAnsiTheme="minorHAnsi" w:cstheme="minorHAnsi"/>
          <w:b w:val="0"/>
          <w:sz w:val="22"/>
          <w:szCs w:val="22"/>
        </w:rPr>
        <w:t>Make a README  https://www.makeareadme.com/</w:t>
      </w:r>
    </w:p>
    <w:p w14:paraId="222EB8D9" w14:textId="77777777" w:rsidR="000D6176" w:rsidRDefault="000D6176" w:rsidP="00B91069">
      <w:pPr>
        <w:pStyle w:val="Heading2"/>
        <w:spacing w:after="0"/>
        <w:contextualSpacing/>
        <w:rPr>
          <w:rFonts w:asciiTheme="minorHAnsi" w:hAnsiTheme="minorHAnsi" w:cstheme="minorHAnsi"/>
          <w:sz w:val="22"/>
          <w:szCs w:val="22"/>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67FDA220" w:rsidR="008839D7" w:rsidRDefault="008B25A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Richard Backscheider</w:t>
      </w:r>
    </w:p>
    <w:p w14:paraId="0B3BA035" w14:textId="77777777" w:rsidR="003A0172" w:rsidRDefault="003A0172" w:rsidP="00B91069">
      <w:pPr>
        <w:suppressAutoHyphens/>
        <w:spacing w:after="0" w:line="240" w:lineRule="auto"/>
        <w:contextualSpacing/>
        <w:rPr>
          <w:rFonts w:eastAsia="Times New Roman" w:cstheme="minorHAnsi"/>
          <w:color w:val="000000" w:themeColor="text1"/>
        </w:rPr>
      </w:pPr>
    </w:p>
    <w:p w14:paraId="097DCB8D" w14:textId="39F69FD6" w:rsidR="003A0172" w:rsidRDefault="003A0172"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CS-340 Client/Server Development</w:t>
      </w:r>
    </w:p>
    <w:sectPr w:rsidR="003A0172" w:rsidSect="000D61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118C31" w14:textId="77777777" w:rsidR="00B933F5" w:rsidRDefault="00B933F5" w:rsidP="00365759">
      <w:pPr>
        <w:spacing w:after="0" w:line="240" w:lineRule="auto"/>
      </w:pPr>
      <w:r>
        <w:separator/>
      </w:r>
    </w:p>
  </w:endnote>
  <w:endnote w:type="continuationSeparator" w:id="0">
    <w:p w14:paraId="10121C2F" w14:textId="77777777" w:rsidR="00B933F5" w:rsidRDefault="00B933F5"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7FF218" w14:textId="77777777" w:rsidR="00B933F5" w:rsidRDefault="00B933F5" w:rsidP="00365759">
      <w:pPr>
        <w:spacing w:after="0" w:line="240" w:lineRule="auto"/>
      </w:pPr>
      <w:r>
        <w:separator/>
      </w:r>
    </w:p>
  </w:footnote>
  <w:footnote w:type="continuationSeparator" w:id="0">
    <w:p w14:paraId="3AECD743" w14:textId="77777777" w:rsidR="00B933F5" w:rsidRDefault="00B933F5" w:rsidP="003657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15A02A" w14:textId="77777777" w:rsidR="008B25AE" w:rsidRDefault="008B25AE" w:rsidP="00365759">
    <w:pPr>
      <w:pStyle w:val="Header"/>
      <w:suppressAutoHyphens/>
      <w:spacing w:after="200"/>
      <w:jc w:val="center"/>
    </w:pPr>
    <w:r>
      <w:rPr>
        <w:noProof/>
      </w:rPr>
      <w:drawing>
        <wp:inline distT="0" distB="0" distL="0" distR="0" wp14:anchorId="701D7824" wp14:editId="3596F38A">
          <wp:extent cx="784800" cy="436000"/>
          <wp:effectExtent l="0" t="0" r="0" b="2540"/>
          <wp:docPr id="15" name="Picture 15"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32" name="Picture 3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F266A6"/>
    <w:multiLevelType w:val="hybridMultilevel"/>
    <w:tmpl w:val="4846F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95E12A4"/>
    <w:multiLevelType w:val="hybridMultilevel"/>
    <w:tmpl w:val="961E9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0"/>
  </w:num>
  <w:num w:numId="4">
    <w:abstractNumId w:val="2"/>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41B"/>
    <w:rsid w:val="000117BA"/>
    <w:rsid w:val="00023D21"/>
    <w:rsid w:val="00045D5E"/>
    <w:rsid w:val="00085B07"/>
    <w:rsid w:val="000A53B7"/>
    <w:rsid w:val="000B7A66"/>
    <w:rsid w:val="000D6176"/>
    <w:rsid w:val="000E2B6C"/>
    <w:rsid w:val="000F4AB8"/>
    <w:rsid w:val="001109AD"/>
    <w:rsid w:val="00130956"/>
    <w:rsid w:val="001525E8"/>
    <w:rsid w:val="00160B87"/>
    <w:rsid w:val="00165CCD"/>
    <w:rsid w:val="00195D34"/>
    <w:rsid w:val="0020165D"/>
    <w:rsid w:val="00253884"/>
    <w:rsid w:val="002B6547"/>
    <w:rsid w:val="002E284A"/>
    <w:rsid w:val="002E59CB"/>
    <w:rsid w:val="002E7106"/>
    <w:rsid w:val="0030728A"/>
    <w:rsid w:val="00310F54"/>
    <w:rsid w:val="003154C1"/>
    <w:rsid w:val="00341AFD"/>
    <w:rsid w:val="00365759"/>
    <w:rsid w:val="0038616B"/>
    <w:rsid w:val="003A0172"/>
    <w:rsid w:val="003B5BF7"/>
    <w:rsid w:val="00407E37"/>
    <w:rsid w:val="0043648D"/>
    <w:rsid w:val="00445136"/>
    <w:rsid w:val="00462B06"/>
    <w:rsid w:val="004718DE"/>
    <w:rsid w:val="004A180C"/>
    <w:rsid w:val="004A3F3A"/>
    <w:rsid w:val="004E4A7A"/>
    <w:rsid w:val="0050664F"/>
    <w:rsid w:val="005112B1"/>
    <w:rsid w:val="00527505"/>
    <w:rsid w:val="005552C4"/>
    <w:rsid w:val="0055628C"/>
    <w:rsid w:val="00563EC0"/>
    <w:rsid w:val="00565A91"/>
    <w:rsid w:val="00584CAF"/>
    <w:rsid w:val="005925DE"/>
    <w:rsid w:val="005B68C7"/>
    <w:rsid w:val="005E0D11"/>
    <w:rsid w:val="00615EDF"/>
    <w:rsid w:val="00620A6C"/>
    <w:rsid w:val="00651E18"/>
    <w:rsid w:val="006A7E7D"/>
    <w:rsid w:val="006F1A6C"/>
    <w:rsid w:val="00700515"/>
    <w:rsid w:val="007061EE"/>
    <w:rsid w:val="00773E50"/>
    <w:rsid w:val="007D4DCE"/>
    <w:rsid w:val="00822035"/>
    <w:rsid w:val="008647E4"/>
    <w:rsid w:val="00875A1A"/>
    <w:rsid w:val="0087630D"/>
    <w:rsid w:val="008839D7"/>
    <w:rsid w:val="0088476E"/>
    <w:rsid w:val="008B25AE"/>
    <w:rsid w:val="008F6BDD"/>
    <w:rsid w:val="0090505D"/>
    <w:rsid w:val="00967575"/>
    <w:rsid w:val="00987399"/>
    <w:rsid w:val="009D121E"/>
    <w:rsid w:val="00A059D5"/>
    <w:rsid w:val="00A27A24"/>
    <w:rsid w:val="00A31722"/>
    <w:rsid w:val="00A32A1E"/>
    <w:rsid w:val="00AC2872"/>
    <w:rsid w:val="00AD4D77"/>
    <w:rsid w:val="00AF50BC"/>
    <w:rsid w:val="00B52C98"/>
    <w:rsid w:val="00B60984"/>
    <w:rsid w:val="00B91069"/>
    <w:rsid w:val="00B933F5"/>
    <w:rsid w:val="00BC3516"/>
    <w:rsid w:val="00BC433B"/>
    <w:rsid w:val="00BF03E1"/>
    <w:rsid w:val="00C02DCF"/>
    <w:rsid w:val="00C5032A"/>
    <w:rsid w:val="00C632CF"/>
    <w:rsid w:val="00C726A6"/>
    <w:rsid w:val="00CD2DFF"/>
    <w:rsid w:val="00D76996"/>
    <w:rsid w:val="00DC2A88"/>
    <w:rsid w:val="00E06430"/>
    <w:rsid w:val="00E265CD"/>
    <w:rsid w:val="00E42ECA"/>
    <w:rsid w:val="00E50902"/>
    <w:rsid w:val="00E5141B"/>
    <w:rsid w:val="00EA2834"/>
    <w:rsid w:val="00ED1829"/>
    <w:rsid w:val="00F14F1A"/>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472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284A"/>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284A"/>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0.png"/><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2.xm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5D5F2E6-F3A3-4B1C-954D-20C72B223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18</Pages>
  <Words>1552</Words>
  <Characters>8848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10380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SwellGal</cp:lastModifiedBy>
  <cp:revision>8</cp:revision>
  <dcterms:created xsi:type="dcterms:W3CDTF">2023-09-04T19:37:00Z</dcterms:created>
  <dcterms:modified xsi:type="dcterms:W3CDTF">2023-09-06T16:56:00Z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